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43C35A" w14:textId="1CCDEE5A" w:rsidR="005014B0" w:rsidRPr="00EA2CCD" w:rsidRDefault="005014B0" w:rsidP="005014B0">
      <w:pPr>
        <w:pStyle w:val="NoSpacing"/>
        <w:rPr>
          <w:u w:val="single"/>
        </w:rPr>
      </w:pPr>
      <w:bookmarkStart w:id="0" w:name="_GoBack"/>
      <w:bookmarkEnd w:id="0"/>
      <w:r w:rsidRPr="00EA2CCD">
        <w:rPr>
          <w:u w:val="single"/>
        </w:rPr>
        <w:t>RE-IMAGINING DEMOCRACY IN LATIN AMERICA AND THE CARIBBEAN, 1770-1870: A GLOBAL PERSPECTIVE</w:t>
      </w:r>
    </w:p>
    <w:p w14:paraId="00AA2931" w14:textId="77777777" w:rsidR="005014B0" w:rsidRDefault="005014B0" w:rsidP="005014B0">
      <w:pPr>
        <w:pStyle w:val="NoSpacing"/>
      </w:pPr>
    </w:p>
    <w:p w14:paraId="295374C9" w14:textId="0F7E7343" w:rsidR="005014B0" w:rsidRPr="00B46B76" w:rsidRDefault="005014B0" w:rsidP="005014B0">
      <w:pPr>
        <w:pStyle w:val="NoSpacing"/>
        <w:rPr>
          <w:i/>
        </w:rPr>
      </w:pPr>
      <w:r>
        <w:rPr>
          <w:i/>
        </w:rPr>
        <w:t>C</w:t>
      </w:r>
      <w:r w:rsidRPr="00B46B76">
        <w:rPr>
          <w:i/>
        </w:rPr>
        <w:t>onversation with Jeremy Adelman</w:t>
      </w:r>
      <w:r>
        <w:rPr>
          <w:i/>
        </w:rPr>
        <w:t xml:space="preserve">, </w:t>
      </w:r>
      <w:r w:rsidRPr="00B46B76">
        <w:rPr>
          <w:i/>
        </w:rPr>
        <w:t>The Latin American Centre, 30 October 2017</w:t>
      </w:r>
    </w:p>
    <w:p w14:paraId="030FD8CB" w14:textId="77777777" w:rsidR="005014B0" w:rsidRDefault="005014B0" w:rsidP="005014B0">
      <w:pPr>
        <w:rPr>
          <w:b/>
        </w:rPr>
      </w:pPr>
    </w:p>
    <w:p w14:paraId="66CC49DD" w14:textId="0EE014F8" w:rsidR="005014B0" w:rsidRPr="005014B0" w:rsidRDefault="005014B0" w:rsidP="005014B0">
      <w:pPr>
        <w:pStyle w:val="NoSpacing"/>
        <w:rPr>
          <w:b/>
        </w:rPr>
      </w:pPr>
      <w:r w:rsidRPr="005014B0">
        <w:t xml:space="preserve">Participants: </w:t>
      </w:r>
      <w:r w:rsidRPr="005014B0">
        <w:rPr>
          <w:b/>
        </w:rPr>
        <w:t xml:space="preserve">Jeremy Adelman, Martin Conway, Joanna Crow, Michael Drolet, Peter Hill, Joanna Innes, Andre Jockyman, Alan Knight, Hussein Omar, Brian McBeth, Giuseppe Marcocci, Anthony McFarlane, Nicola Miller, Alfonso Moreno , Carlos Pérez-Ricart, Eduardo Posada Carbó, Guy Thomson, </w:t>
      </w:r>
      <w:r w:rsidRPr="005014B0">
        <w:rPr>
          <w:rStyle w:val="Hyperlink"/>
          <w:b/>
          <w:color w:val="auto"/>
          <w:u w:val="none"/>
        </w:rPr>
        <w:t xml:space="preserve">Sarah Washbrook </w:t>
      </w:r>
      <w:r w:rsidRPr="005014B0">
        <w:rPr>
          <w:b/>
        </w:rPr>
        <w:t xml:space="preserve">and </w:t>
      </w:r>
      <w:r w:rsidRPr="005014B0">
        <w:rPr>
          <w:rStyle w:val="Hyperlink"/>
          <w:b/>
          <w:color w:val="auto"/>
          <w:u w:val="none"/>
        </w:rPr>
        <w:t>Laurence Whitehead</w:t>
      </w:r>
      <w:r>
        <w:rPr>
          <w:rStyle w:val="Hyperlink"/>
          <w:b/>
          <w:color w:val="auto"/>
          <w:u w:val="none"/>
        </w:rPr>
        <w:t>.</w:t>
      </w:r>
    </w:p>
    <w:p w14:paraId="4F126CF3" w14:textId="77777777" w:rsidR="005014B0" w:rsidRDefault="005014B0" w:rsidP="005014B0">
      <w:pPr>
        <w:pStyle w:val="NoSpacing"/>
        <w:rPr>
          <w:b/>
        </w:rPr>
      </w:pPr>
    </w:p>
    <w:p w14:paraId="45913A25" w14:textId="22529111" w:rsidR="005014B0" w:rsidRPr="00EA2CCD" w:rsidRDefault="005014B0" w:rsidP="005014B0">
      <w:pPr>
        <w:pStyle w:val="NoSpacing"/>
        <w:rPr>
          <w:color w:val="800000"/>
        </w:rPr>
      </w:pPr>
      <w:r w:rsidRPr="005014B0">
        <w:rPr>
          <w:b/>
        </w:rPr>
        <w:t xml:space="preserve">JI </w:t>
      </w:r>
      <w:r>
        <w:t xml:space="preserve">opened the session with some remarks on the wider project </w:t>
      </w:r>
    </w:p>
    <w:p w14:paraId="11FCA7A2" w14:textId="6AFF7F87" w:rsidR="005014B0" w:rsidRPr="005014B0" w:rsidRDefault="005014B0" w:rsidP="005014B0">
      <w:pPr>
        <w:pStyle w:val="NoSpacing"/>
        <w:rPr>
          <w:b/>
        </w:rPr>
      </w:pPr>
    </w:p>
    <w:p w14:paraId="2F65AF13" w14:textId="4B12A705" w:rsidR="00EA2CCD" w:rsidRPr="00FA56BC" w:rsidRDefault="00EA2CCD" w:rsidP="00EA2CCD">
      <w:pPr>
        <w:pStyle w:val="NoSpacing"/>
      </w:pPr>
      <w:r w:rsidRPr="00EA2CCD">
        <w:rPr>
          <w:b/>
        </w:rPr>
        <w:t>EPC</w:t>
      </w:r>
      <w:r>
        <w:t xml:space="preserve"> introduced the new stages of the project, which has now moved to Latin America and the Caribbean.  He noted that </w:t>
      </w:r>
      <w:r w:rsidRPr="00FA56BC">
        <w:t xml:space="preserve">JA’s visit </w:t>
      </w:r>
      <w:r>
        <w:t xml:space="preserve">was a good opportunity </w:t>
      </w:r>
      <w:r w:rsidRPr="00FA56BC">
        <w:t>to discuss no</w:t>
      </w:r>
      <w:r>
        <w:t xml:space="preserve">t </w:t>
      </w:r>
      <w:r w:rsidR="005B4BD2">
        <w:t>just the project as  it stands</w:t>
      </w:r>
      <w:r w:rsidRPr="00FA56BC">
        <w:t xml:space="preserve"> but the subject itself from a global perspective.  </w:t>
      </w:r>
      <w:r>
        <w:t>He</w:t>
      </w:r>
      <w:r w:rsidRPr="00FA56BC">
        <w:t xml:space="preserve"> propose</w:t>
      </w:r>
      <w:r w:rsidR="005B4BD2">
        <w:t>d</w:t>
      </w:r>
      <w:r w:rsidRPr="00FA56BC">
        <w:t xml:space="preserve"> two questions to bear in mind duri</w:t>
      </w:r>
      <w:r>
        <w:t xml:space="preserve">ng </w:t>
      </w:r>
      <w:r w:rsidR="005B4BD2">
        <w:t xml:space="preserve">the </w:t>
      </w:r>
      <w:r>
        <w:t>conversation</w:t>
      </w:r>
      <w:r w:rsidRPr="00FA56BC">
        <w:t>:  (1) How can we conceive a global history of democracy that would serve to overcome existing stereotypes that regard democracy as an exclusively Western construct?   And (2) if we can imagine a global history of democracy, what would be the place of Latin America and the Caribbean in such narrative.</w:t>
      </w:r>
    </w:p>
    <w:p w14:paraId="6AFA3841" w14:textId="77777777" w:rsidR="00EA2CCD" w:rsidRPr="00FA56BC" w:rsidRDefault="00EA2CCD" w:rsidP="00EA2CCD">
      <w:pPr>
        <w:pStyle w:val="NoSpacing"/>
      </w:pPr>
    </w:p>
    <w:p w14:paraId="1C4CF2FA" w14:textId="29756085" w:rsidR="00EA2CCD" w:rsidRPr="00FA56BC" w:rsidRDefault="005B4BD2" w:rsidP="00EA2CCD">
      <w:pPr>
        <w:pStyle w:val="NoSpacing"/>
      </w:pPr>
      <w:r>
        <w:t xml:space="preserve">He remarked that, </w:t>
      </w:r>
      <w:r w:rsidR="002D6ACD">
        <w:t>i</w:t>
      </w:r>
      <w:r w:rsidR="00EA2CCD" w:rsidRPr="00FA56BC">
        <w:t xml:space="preserve">n spite of a recent flourishing literature on the history of democracy, there </w:t>
      </w:r>
      <w:r>
        <w:t>was</w:t>
      </w:r>
      <w:r w:rsidRPr="00FA56BC">
        <w:t xml:space="preserve"> </w:t>
      </w:r>
      <w:r w:rsidR="00EA2CCD" w:rsidRPr="00FA56BC">
        <w:t>still an apparent reluctance to accept that this is a fitting subject for global history.  This seems to be partly the result of the ‘frequently reiterated view’, as Amartya Sen noted, ‘that democracy is just a Western idea, and that democracy is therefore just a form of Westernization’</w:t>
      </w:r>
      <w:r w:rsidR="00EA2CCD">
        <w:t xml:space="preserve"> (</w:t>
      </w:r>
      <w:r w:rsidR="00EA2CCD" w:rsidRPr="00FA56BC">
        <w:rPr>
          <w:i/>
        </w:rPr>
        <w:t>The New Republic</w:t>
      </w:r>
      <w:r w:rsidR="00EA2CCD">
        <w:t>, 6 October 2013)</w:t>
      </w:r>
      <w:r w:rsidR="00EA2CCD" w:rsidRPr="00FA56BC">
        <w:t xml:space="preserve">.  </w:t>
      </w:r>
      <w:r w:rsidR="00EA2CCD">
        <w:t xml:space="preserve">A glance at the </w:t>
      </w:r>
      <w:r w:rsidR="00EA2CCD" w:rsidRPr="00FA56BC">
        <w:rPr>
          <w:i/>
        </w:rPr>
        <w:t>Journal of Global History</w:t>
      </w:r>
      <w:r w:rsidR="00EA2CCD" w:rsidRPr="00FA56BC">
        <w:t xml:space="preserve"> </w:t>
      </w:r>
      <w:r w:rsidR="00EA2CCD">
        <w:t xml:space="preserve">index shows </w:t>
      </w:r>
      <w:r w:rsidR="00EA2CCD" w:rsidRPr="00FA56BC">
        <w:t>no article on democracy since it was established in 2006.  (</w:t>
      </w:r>
      <w:r w:rsidR="00EA2CCD">
        <w:t>However, there are pieces on ‘</w:t>
      </w:r>
      <w:r w:rsidR="00EA2CCD" w:rsidRPr="00FA56BC">
        <w:t>Global fascism</w:t>
      </w:r>
      <w:r w:rsidR="00EA2CCD">
        <w:t>’</w:t>
      </w:r>
      <w:r w:rsidR="00EA2CCD" w:rsidRPr="00FA56BC">
        <w:t xml:space="preserve">).  Steven Mulberger and Phil Paine’s ‘Democracy’s Place in World History’, published in the </w:t>
      </w:r>
      <w:r w:rsidR="00EA2CCD" w:rsidRPr="00FA56BC">
        <w:rPr>
          <w:i/>
        </w:rPr>
        <w:t>Journal of World History</w:t>
      </w:r>
      <w:r w:rsidR="00EA2CCD" w:rsidRPr="00FA56BC">
        <w:t xml:space="preserve"> (1993) </w:t>
      </w:r>
      <w:r w:rsidR="00EA2CCD">
        <w:t>d</w:t>
      </w:r>
      <w:r w:rsidR="00EA2CCD" w:rsidRPr="00FA56BC">
        <w:t xml:space="preserve">oes not seem to have had much of an echo.  </w:t>
      </w:r>
      <w:r w:rsidR="00EA2CCD">
        <w:t>Historians of Latin America are</w:t>
      </w:r>
      <w:r w:rsidR="00EA2CCD" w:rsidRPr="00FA56BC">
        <w:t xml:space="preserve"> particularly reluctant.  </w:t>
      </w:r>
      <w:r>
        <w:t>See f</w:t>
      </w:r>
      <w:r w:rsidR="00EA2CCD">
        <w:t xml:space="preserve">or example, </w:t>
      </w:r>
      <w:r w:rsidR="00EA2CCD" w:rsidRPr="00FA56BC">
        <w:t>Hilda Sabato’s new book on the republican experiment in Latin America during the 19</w:t>
      </w:r>
      <w:r w:rsidR="00EA2CCD" w:rsidRPr="00FA56BC">
        <w:rPr>
          <w:vertAlign w:val="superscript"/>
        </w:rPr>
        <w:t>th</w:t>
      </w:r>
      <w:r w:rsidR="00EA2CCD" w:rsidRPr="00FA56BC">
        <w:t xml:space="preserve"> century</w:t>
      </w:r>
      <w:r>
        <w:t>, which she presented to a seminar in Oxford recently</w:t>
      </w:r>
      <w:r w:rsidR="00EA2CCD" w:rsidRPr="00FA56BC">
        <w:t xml:space="preserve">: </w:t>
      </w:r>
      <w:r w:rsidR="00EA2CCD">
        <w:t xml:space="preserve">here </w:t>
      </w:r>
      <w:r w:rsidR="00EA2CCD" w:rsidRPr="00FA56BC">
        <w:t xml:space="preserve">the word ‘democracy’ </w:t>
      </w:r>
      <w:r w:rsidR="00EA2CCD">
        <w:t>apparently will</w:t>
      </w:r>
      <w:r w:rsidR="00EA2CCD" w:rsidRPr="00FA56BC">
        <w:t xml:space="preserve"> not figure.  Matthew Brown’s ‘manifesto for a global history with Latin America’ </w:t>
      </w:r>
      <w:r w:rsidR="00EA2CCD">
        <w:t xml:space="preserve">(recent article published in the </w:t>
      </w:r>
      <w:r w:rsidR="00EA2CCD" w:rsidRPr="00FA56BC">
        <w:rPr>
          <w:i/>
        </w:rPr>
        <w:t>JGH</w:t>
      </w:r>
      <w:r w:rsidR="00EA2CCD">
        <w:t xml:space="preserve">) </w:t>
      </w:r>
      <w:r w:rsidR="00EA2CCD" w:rsidRPr="00FA56BC">
        <w:t>includes a wide menu: movements of peoples and animals, sports, scientific knowledge, the configuration of nation-states, modernity, all sorts of commodities, anarchism, anti-colonialism – but democracy?</w:t>
      </w:r>
    </w:p>
    <w:p w14:paraId="4F1220E2" w14:textId="77777777" w:rsidR="00EA2CCD" w:rsidRPr="00FA56BC" w:rsidRDefault="00EA2CCD" w:rsidP="00EA2CCD">
      <w:pPr>
        <w:pStyle w:val="NoSpacing"/>
      </w:pPr>
    </w:p>
    <w:p w14:paraId="0584638F" w14:textId="77777777" w:rsidR="00EA2CCD" w:rsidRPr="00FA56BC" w:rsidRDefault="00EA2CCD" w:rsidP="00EA2CCD">
      <w:pPr>
        <w:pStyle w:val="NoSpacing"/>
      </w:pPr>
      <w:r>
        <w:t xml:space="preserve">To open the conversation, EPC offered </w:t>
      </w:r>
      <w:r w:rsidRPr="00FA56BC">
        <w:t xml:space="preserve">a few observations from two </w:t>
      </w:r>
      <w:r>
        <w:t xml:space="preserve">of the </w:t>
      </w:r>
      <w:r w:rsidRPr="00FA56BC">
        <w:t xml:space="preserve">texts that </w:t>
      </w:r>
      <w:r>
        <w:t>were indicated in the invitation to this meeting:</w:t>
      </w:r>
    </w:p>
    <w:p w14:paraId="42EC162D" w14:textId="77777777" w:rsidR="00EA2CCD" w:rsidRPr="00FA56BC" w:rsidRDefault="00EA2CCD" w:rsidP="00EA2CCD">
      <w:pPr>
        <w:pStyle w:val="NoSpacing"/>
      </w:pPr>
    </w:p>
    <w:p w14:paraId="761BA325" w14:textId="77777777" w:rsidR="00EA2CCD" w:rsidRPr="002D6ACD" w:rsidRDefault="00EA2CCD" w:rsidP="00EA2CCD">
      <w:pPr>
        <w:pStyle w:val="NoSpacing"/>
        <w:rPr>
          <w:b/>
        </w:rPr>
      </w:pPr>
      <w:r>
        <w:t xml:space="preserve">(1) </w:t>
      </w:r>
      <w:r w:rsidRPr="002D6ACD">
        <w:rPr>
          <w:i/>
        </w:rPr>
        <w:t>John Markoff, ‘When and Where Was Democracy Invented’ (1999)</w:t>
      </w:r>
    </w:p>
    <w:p w14:paraId="1D4ECABD" w14:textId="27638756" w:rsidR="00EA2CCD" w:rsidRPr="00FA56BC" w:rsidRDefault="00EA2CCD" w:rsidP="00EA2CCD">
      <w:pPr>
        <w:pStyle w:val="NoSpacing"/>
      </w:pPr>
      <w:r w:rsidRPr="00FA56BC">
        <w:t xml:space="preserve">In this piece, JM challenged the historical narratives of ‘democracy’ from the </w:t>
      </w:r>
      <w:r w:rsidR="005B4BD2">
        <w:t>‘</w:t>
      </w:r>
      <w:r w:rsidRPr="00FA56BC">
        <w:t>great power</w:t>
      </w:r>
      <w:r w:rsidR="005B4BD2">
        <w:t>’</w:t>
      </w:r>
      <w:r w:rsidRPr="00FA56BC">
        <w:t xml:space="preserve"> perspective on world history’ (660), trying to identify ‘times and places when innovations in democracy were pioneered’ (661).   His main </w:t>
      </w:r>
      <w:r w:rsidRPr="00FA56BC">
        <w:lastRenderedPageBreak/>
        <w:t>proposition: ‘for the past two centuries the great innovations in the invention of democratic institutions have generally not taken place in the world’s centers of wealth and power’ (663).</w:t>
      </w:r>
    </w:p>
    <w:p w14:paraId="72C477B8" w14:textId="77777777" w:rsidR="00EA2CCD" w:rsidRPr="00FA56BC" w:rsidRDefault="00EA2CCD" w:rsidP="00EA2CCD">
      <w:pPr>
        <w:pStyle w:val="NoSpacing"/>
      </w:pPr>
    </w:p>
    <w:p w14:paraId="7631BD7C" w14:textId="77777777" w:rsidR="00EA2CCD" w:rsidRPr="00FA56BC" w:rsidRDefault="00EA2CCD" w:rsidP="00EA2CCD">
      <w:pPr>
        <w:pStyle w:val="NoSpacing"/>
      </w:pPr>
      <w:r w:rsidRPr="00FA56BC">
        <w:t>Markoff examines the period from the late XVIIIth to early XXth centuries.  The ‘lesser players on the world stage’ include the US before 1800, some European countries (Belgium, Switzerland, Poland, Sweden), Australia (on the introduction of the secret ballot) and New Zealand (on the vote to women).</w:t>
      </w:r>
    </w:p>
    <w:p w14:paraId="6D3F30C2" w14:textId="77777777" w:rsidR="00EA2CCD" w:rsidRPr="00FA56BC" w:rsidRDefault="00EA2CCD" w:rsidP="00EA2CCD">
      <w:pPr>
        <w:pStyle w:val="NoSpacing"/>
      </w:pPr>
    </w:p>
    <w:p w14:paraId="2C3E8647" w14:textId="77777777" w:rsidR="00EA2CCD" w:rsidRPr="00FA56BC" w:rsidRDefault="00EA2CCD" w:rsidP="00EA2CCD">
      <w:pPr>
        <w:pStyle w:val="NoSpacing"/>
      </w:pPr>
      <w:r w:rsidRPr="00FA56BC">
        <w:t>In Markoff’s account, Latin America does receive some significant attention, particularly in the areas of constitutional writings (before Cádiz), the region’s early break from hereditary authority, the expansion of the suffrage, the inclusion of Indian and Blacks (though only in passing, and without acknowledging mixed races), the abolition of slavery (excluding Brazil and Cuba).</w:t>
      </w:r>
    </w:p>
    <w:p w14:paraId="75B218BF" w14:textId="77777777" w:rsidR="00EA2CCD" w:rsidRPr="00FA56BC" w:rsidRDefault="00EA2CCD" w:rsidP="00EA2CCD">
      <w:pPr>
        <w:pStyle w:val="NoSpacing"/>
      </w:pPr>
    </w:p>
    <w:p w14:paraId="4C6C581D" w14:textId="77777777" w:rsidR="00EA2CCD" w:rsidRPr="00FA56BC" w:rsidRDefault="00EA2CCD" w:rsidP="00EA2CCD">
      <w:pPr>
        <w:pStyle w:val="NoSpacing"/>
      </w:pPr>
      <w:r w:rsidRPr="00FA56BC">
        <w:t>Our project shares some points with Markoff’s exercise, above all his ideas that ‘the history of democracy is profoundly polycentric’, and that ‘democratization is not a single thing, but a collection of many things, born in different places’.</w:t>
      </w:r>
    </w:p>
    <w:p w14:paraId="737D2CC5" w14:textId="77777777" w:rsidR="00EA2CCD" w:rsidRPr="00FA56BC" w:rsidRDefault="00EA2CCD" w:rsidP="00EA2CCD">
      <w:pPr>
        <w:pStyle w:val="NoSpacing"/>
      </w:pPr>
    </w:p>
    <w:p w14:paraId="242B7269" w14:textId="304BB713" w:rsidR="00EA2CCD" w:rsidRPr="00FA56BC" w:rsidRDefault="00EA2CCD" w:rsidP="00EA2CCD">
      <w:pPr>
        <w:pStyle w:val="NoSpacing"/>
      </w:pPr>
      <w:r w:rsidRPr="00FA56BC">
        <w:t xml:space="preserve">But our project differs from his in many significant respects.  For </w:t>
      </w:r>
      <w:r w:rsidR="005B4BD2">
        <w:t>a</w:t>
      </w:r>
      <w:r w:rsidR="005B4BD2" w:rsidRPr="00FA56BC">
        <w:t xml:space="preserve"> </w:t>
      </w:r>
      <w:r w:rsidRPr="00FA56BC">
        <w:t>start, while Markoff’s essay is driven by today’s prevailing notions of democracy among social scientists, we are mostly concerned with democracy as defined by contemporaries and with the ways the word was reconceptualised over time.  In addition, Markoff’s account is mostly institutional – we are also concerned with practices, and the extent to which changing notions of democracy related to institutions and practices.</w:t>
      </w:r>
    </w:p>
    <w:p w14:paraId="31D0EEE7" w14:textId="77777777" w:rsidR="00EA2CCD" w:rsidRPr="00FA56BC" w:rsidRDefault="00EA2CCD" w:rsidP="00EA2CCD">
      <w:pPr>
        <w:pStyle w:val="NoSpacing"/>
      </w:pPr>
    </w:p>
    <w:p w14:paraId="3769D5B5" w14:textId="77777777" w:rsidR="00EA2CCD" w:rsidRPr="00FA56BC" w:rsidRDefault="00EA2CCD" w:rsidP="00EA2CCD">
      <w:pPr>
        <w:pStyle w:val="NoSpacing"/>
      </w:pPr>
      <w:r w:rsidRPr="00FA56BC">
        <w:t>In the end, Markoff’s account does not move away from a ‘Western’ perspective, though he does make a valuable effort to decenter the history of democracy.   And regarding Latin America, he acknowledges that  ‘it seems worthwhile to reopen the dossier on that region’s democratic history, for at least the first half of the nineteenth century’.</w:t>
      </w:r>
    </w:p>
    <w:p w14:paraId="723846A9" w14:textId="77777777" w:rsidR="00EA2CCD" w:rsidRPr="00FA56BC" w:rsidRDefault="00EA2CCD" w:rsidP="00EA2CCD">
      <w:pPr>
        <w:pStyle w:val="NoSpacing"/>
      </w:pPr>
    </w:p>
    <w:p w14:paraId="73FBAD4A" w14:textId="77777777" w:rsidR="00EA2CCD" w:rsidRPr="002D6ACD" w:rsidRDefault="00EA2CCD" w:rsidP="00EA2CCD">
      <w:pPr>
        <w:pStyle w:val="NoSpacing"/>
        <w:rPr>
          <w:i/>
        </w:rPr>
      </w:pPr>
      <w:r w:rsidRPr="002D6ACD">
        <w:rPr>
          <w:i/>
        </w:rPr>
        <w:t>(2) Keane, The Life and Death of Democracy (2009)</w:t>
      </w:r>
    </w:p>
    <w:p w14:paraId="1933DF4E" w14:textId="77777777" w:rsidR="00EA2CCD" w:rsidRPr="00FA56BC" w:rsidRDefault="00EA2CCD" w:rsidP="00EA2CCD">
      <w:pPr>
        <w:pStyle w:val="NoSpacing"/>
      </w:pPr>
      <w:r w:rsidRPr="00FA56BC">
        <w:t xml:space="preserve">In recent decades, there have been other attempts at offering decentered, non ‘Western’ views of the topic, like Benjamin Isakhan’s and Stephen Stockwell’s edited volume, </w:t>
      </w:r>
      <w:r w:rsidRPr="00FA56BC">
        <w:rPr>
          <w:i/>
        </w:rPr>
        <w:t>The Edinburgh Companion to the History of Democracy</w:t>
      </w:r>
      <w:r w:rsidRPr="00FA56BC">
        <w:t xml:space="preserve"> (2012) (which includes a rather unsatisfactory chapter on the independence of Latin America).  But perhaps the most ambitious single monograph on the topic is John Keane’s </w:t>
      </w:r>
      <w:r w:rsidRPr="00FA56BC">
        <w:rPr>
          <w:i/>
        </w:rPr>
        <w:t>The Life and Death of Democracy</w:t>
      </w:r>
      <w:r w:rsidRPr="00FA56BC">
        <w:t xml:space="preserve"> (2009).  Keane has democracy first originating in the East  (in territories that today would correspond to Syria, Iraq and Iran), then moving to the Indian subcontinent, before heading to the West, to Athens.</w:t>
      </w:r>
    </w:p>
    <w:p w14:paraId="760A6AB4" w14:textId="77777777" w:rsidR="00EA2CCD" w:rsidRPr="00FA56BC" w:rsidRDefault="00EA2CCD" w:rsidP="00EA2CCD">
      <w:pPr>
        <w:pStyle w:val="NoSpacing"/>
      </w:pPr>
    </w:p>
    <w:p w14:paraId="08AC8483" w14:textId="1C47412F" w:rsidR="00EA2CCD" w:rsidRPr="00FA56BC" w:rsidRDefault="00EA2CCD" w:rsidP="00EA2CCD">
      <w:pPr>
        <w:pStyle w:val="NoSpacing"/>
      </w:pPr>
      <w:r w:rsidRPr="00FA56BC">
        <w:t xml:space="preserve">Keane devotes a whole, lengthy chapter to Spanish America, ‘Caudillo democracy’ (374-454), covering the period from independence to the 1930s.  He highlights the significance of the first decades following the breakdown of the </w:t>
      </w:r>
      <w:r w:rsidRPr="00FA56BC">
        <w:lastRenderedPageBreak/>
        <w:t xml:space="preserve">colonial regime, when the ‘tree of representative democracy actually budded throughout the region earlier than it did in the United States, during the 1810s, a full decade before Andrew Jackson’s home-grown push towards democracy’ (380).  The experiences of ‘vibrant constitutional revolutions’ were for Keane a ‘remarkable adventure’ that ‘lasted from 1810 to 1830, and it turned Spanish America into the freest place on earth, on paper at least’ (387).  While noting that ‘the United States and Europe were written all over their faces’, Keane considers that the Spanish American constitutional revolutions were ‘indigenous’, and that these ‘first steps towards representative democracy’ were ‘historically important’ as they proved that ‘the region was neither </w:t>
      </w:r>
      <w:r w:rsidR="005B4BD2">
        <w:t>‘</w:t>
      </w:r>
      <w:r w:rsidRPr="00FA56BC">
        <w:t>exotic</w:t>
      </w:r>
      <w:r w:rsidR="005B4BD2">
        <w:t>’</w:t>
      </w:r>
      <w:r w:rsidRPr="00FA56BC">
        <w:t xml:space="preserve"> in the sense that it was unconnected with European developments and influence, nor a poor carbon copy or copycat of earlier European history’.  (388-9). </w:t>
      </w:r>
    </w:p>
    <w:p w14:paraId="5D6458A6" w14:textId="77777777" w:rsidR="00EA2CCD" w:rsidRPr="00FA56BC" w:rsidRDefault="00EA2CCD" w:rsidP="00EA2CCD">
      <w:pPr>
        <w:pStyle w:val="NoSpacing"/>
      </w:pPr>
    </w:p>
    <w:p w14:paraId="6DA9C7F2" w14:textId="749C6DFB" w:rsidR="00EA2CCD" w:rsidRPr="00FA56BC" w:rsidRDefault="00EA2CCD" w:rsidP="00EA2CCD">
      <w:pPr>
        <w:pStyle w:val="NoSpacing"/>
      </w:pPr>
      <w:r w:rsidRPr="00FA56BC">
        <w:t>Such initial recognition, however, soon turns into an experience devoid of much democratic meaning.  Keane devotes a great chunk of the chapter to what he refers to as ‘caudillo democracy’, a ‘way of government’ that ‘enabled superior men to rule, their authority propped up by written constitutions and public elections backed by force of arms’, which he considers ‘a local variant of democracy that was unique to Spanish America’.  It is a curious turn, where Rosas, the Argentine dictator who ruled Argentina from 1829 to 1852, becomes the ‘textbook caudillo’, and therefore the contradictory symbol of ‘representative democracy’ in the region</w:t>
      </w:r>
      <w:r>
        <w:t xml:space="preserve"> – though there is more to be said for the </w:t>
      </w:r>
      <w:r w:rsidRPr="002D6ACD">
        <w:rPr>
          <w:i/>
        </w:rPr>
        <w:t xml:space="preserve">caudillos </w:t>
      </w:r>
      <w:r>
        <w:t>as representing popular sectors</w:t>
      </w:r>
      <w:r w:rsidRPr="00FA56BC">
        <w:t xml:space="preserve">.   It is also somewhat surprising that, by insisting in the uniqueness of the Spanish American experience, Keane fails to see similarities with developments elsewhere in the United States and Europe during the nineteenth century – in the manipulation of elections or in the use of force to deter voters from the polls (413).   </w:t>
      </w:r>
    </w:p>
    <w:p w14:paraId="2568817B" w14:textId="77777777" w:rsidR="00EA2CCD" w:rsidRPr="00FA56BC" w:rsidRDefault="00EA2CCD" w:rsidP="00EA2CCD">
      <w:pPr>
        <w:pStyle w:val="NoSpacing"/>
      </w:pPr>
    </w:p>
    <w:p w14:paraId="353C1B2F" w14:textId="6A7E0987" w:rsidR="00EA2CCD" w:rsidRPr="00FA56BC" w:rsidRDefault="00EA2CCD" w:rsidP="00EA2CCD">
      <w:pPr>
        <w:pStyle w:val="NoSpacing"/>
      </w:pPr>
      <w:r w:rsidRPr="00FA56BC">
        <w:t xml:space="preserve">Towards the end of the chapter, Keane offers a criticism of James Bryce’s views of Latin America in his </w:t>
      </w:r>
      <w:r w:rsidRPr="00FA56BC">
        <w:rPr>
          <w:i/>
        </w:rPr>
        <w:t>Modern Democracies</w:t>
      </w:r>
      <w:r w:rsidRPr="00FA56BC">
        <w:t xml:space="preserve"> (1921), one of the earlier comparative studies of democracies that also included a chapter on Latin America.  He takes issue with Bryce for his ‘European bigotry’, his failure to ‘grasp’ the phenomenon of the ‘caudillo’, and for not seeing that the ‘caudillo government could be broken up and democratised’, as by the time Bryce wrote his book important democratic developments were taking place in the region – in Chile, Mexico, Argentina and Uruguay.  But if one takes Bryce’s Eurocentrism</w:t>
      </w:r>
      <w:r>
        <w:t xml:space="preserve"> and racial prejudices (more on this soon</w:t>
      </w:r>
      <w:r w:rsidRPr="00FA56BC">
        <w:t>) aside, one wonders if Bryce had a point when he pondered about the precociousness of the Latin American experience</w:t>
      </w:r>
      <w:r>
        <w:t xml:space="preserve"> (again, more on this</w:t>
      </w:r>
      <w:r w:rsidRPr="00FA56BC">
        <w:t xml:space="preserve"> soon).   </w:t>
      </w:r>
    </w:p>
    <w:p w14:paraId="5DEBA932" w14:textId="77777777" w:rsidR="00EA2CCD" w:rsidRPr="00FA56BC" w:rsidRDefault="00EA2CCD" w:rsidP="00EA2CCD">
      <w:pPr>
        <w:pStyle w:val="NoSpacing"/>
      </w:pPr>
    </w:p>
    <w:p w14:paraId="34C6DC2D" w14:textId="77777777" w:rsidR="00EA2CCD" w:rsidRPr="00FA56BC" w:rsidRDefault="00EA2CCD" w:rsidP="00EA2CCD">
      <w:pPr>
        <w:pStyle w:val="NoSpacing"/>
      </w:pPr>
      <w:r>
        <w:t>Yet Keane does put</w:t>
      </w:r>
      <w:r w:rsidRPr="00FA56BC">
        <w:t xml:space="preserve"> Latin America on the map</w:t>
      </w:r>
      <w:r>
        <w:t xml:space="preserve"> of ‘global democracy’</w:t>
      </w:r>
      <w:r w:rsidRPr="00FA56BC">
        <w:t>.</w:t>
      </w:r>
    </w:p>
    <w:p w14:paraId="4BF96B3C" w14:textId="77777777" w:rsidR="00EA2CCD" w:rsidRPr="00FA56BC" w:rsidRDefault="00EA2CCD" w:rsidP="00EA2CCD">
      <w:pPr>
        <w:pStyle w:val="NoSpacing"/>
      </w:pPr>
    </w:p>
    <w:p w14:paraId="3A93C22D" w14:textId="30342215" w:rsidR="00EA2CCD" w:rsidRPr="00FA56BC" w:rsidRDefault="00EA2CCD" w:rsidP="00EA2CCD">
      <w:pPr>
        <w:pStyle w:val="NoSpacing"/>
      </w:pPr>
      <w:r>
        <w:t>EPC concluded the introductory session by suggesting t</w:t>
      </w:r>
      <w:r w:rsidRPr="00FA56BC">
        <w:t>hree points</w:t>
      </w:r>
      <w:r>
        <w:t xml:space="preserve"> for discussion:(1) </w:t>
      </w:r>
      <w:r w:rsidRPr="00FA56BC">
        <w:t xml:space="preserve">Precociousness of the </w:t>
      </w:r>
      <w:r>
        <w:t xml:space="preserve">Latin American </w:t>
      </w:r>
      <w:r w:rsidRPr="00FA56BC">
        <w:t>experience.</w:t>
      </w:r>
      <w:r>
        <w:t xml:space="preserve"> (2) The significance of race, in at least </w:t>
      </w:r>
      <w:r w:rsidRPr="00FA56BC">
        <w:t>two dimensions – process of including/ exclud</w:t>
      </w:r>
      <w:r>
        <w:t>i</w:t>
      </w:r>
      <w:r w:rsidRPr="00FA56BC">
        <w:t>ng</w:t>
      </w:r>
      <w:r>
        <w:t xml:space="preserve"> a very heterogeneous population; and  h</w:t>
      </w:r>
      <w:r w:rsidRPr="00FA56BC">
        <w:t>ow indi</w:t>
      </w:r>
      <w:r>
        <w:t>genous peoples and peoples of African origins related to democracy; (3) Connections US/Europe to LA in all</w:t>
      </w:r>
      <w:r w:rsidRPr="00FA56BC">
        <w:t xml:space="preserve"> directions.  Garibaldi</w:t>
      </w:r>
      <w:r>
        <w:t>’s experience</w:t>
      </w:r>
      <w:r w:rsidR="005B4BD2">
        <w:t xml:space="preserve"> suggests</w:t>
      </w:r>
      <w:r w:rsidR="002D6ACD">
        <w:t xml:space="preserve"> </w:t>
      </w:r>
      <w:r w:rsidRPr="00FA56BC">
        <w:t>one way</w:t>
      </w:r>
      <w:r>
        <w:t xml:space="preserve"> of looking at Latin American impact on European developments</w:t>
      </w:r>
      <w:r w:rsidRPr="00FA56BC">
        <w:t xml:space="preserve">.  </w:t>
      </w:r>
      <w:r>
        <w:t xml:space="preserve"> We may also wish to consider the negative impact that </w:t>
      </w:r>
      <w:r w:rsidRPr="00FA56BC">
        <w:t xml:space="preserve">the Latin American experience </w:t>
      </w:r>
      <w:r>
        <w:t xml:space="preserve">might have had </w:t>
      </w:r>
      <w:r w:rsidRPr="00FA56BC">
        <w:t xml:space="preserve">on notions </w:t>
      </w:r>
      <w:r>
        <w:t xml:space="preserve">of </w:t>
      </w:r>
      <w:r w:rsidRPr="00FA56BC">
        <w:t>‘democracy’ in Europe and the United States – feeding the anti-democrats.</w:t>
      </w:r>
    </w:p>
    <w:p w14:paraId="6DE7645F" w14:textId="77777777" w:rsidR="005979A8" w:rsidRDefault="005979A8" w:rsidP="005014B0">
      <w:pPr>
        <w:pStyle w:val="NoSpacing"/>
      </w:pPr>
    </w:p>
    <w:p w14:paraId="4C098D99" w14:textId="60E67C79" w:rsidR="00EA2CCD" w:rsidRDefault="00EA2CCD" w:rsidP="005014B0">
      <w:pPr>
        <w:pStyle w:val="NoSpacing"/>
      </w:pPr>
    </w:p>
    <w:p w14:paraId="39CEE5F3" w14:textId="77777777" w:rsidR="00EA2CCD" w:rsidRPr="005014B0" w:rsidRDefault="00EA2CCD" w:rsidP="005014B0">
      <w:pPr>
        <w:pStyle w:val="NoSpacing"/>
      </w:pPr>
    </w:p>
    <w:p w14:paraId="113FEF6E" w14:textId="294D9A3E" w:rsidR="0037114F" w:rsidRDefault="0037114F">
      <w:r w:rsidRPr="0037114F">
        <w:rPr>
          <w:b/>
        </w:rPr>
        <w:t xml:space="preserve">JA </w:t>
      </w:r>
      <w:r w:rsidR="00EA2CCD" w:rsidRPr="00EA2CCD">
        <w:t xml:space="preserve">first </w:t>
      </w:r>
      <w:r w:rsidRPr="00EA2CCD">
        <w:t>s</w:t>
      </w:r>
      <w:r>
        <w:t>uggested widen</w:t>
      </w:r>
      <w:r w:rsidR="005B4BD2">
        <w:t>ing</w:t>
      </w:r>
      <w:r>
        <w:t xml:space="preserve"> the </w:t>
      </w:r>
      <w:r w:rsidR="005B4BD2">
        <w:t>range of terms considered</w:t>
      </w:r>
      <w:r>
        <w:t>, ask</w:t>
      </w:r>
      <w:r w:rsidR="005B4BD2">
        <w:t>ing</w:t>
      </w:r>
      <w:r>
        <w:t xml:space="preserve"> if we were considering other expressions such as ‘public sphere’, ‘public opinion’, ‘market society’.    He also suggested look</w:t>
      </w:r>
      <w:r w:rsidR="005B4BD2">
        <w:t>ing</w:t>
      </w:r>
      <w:r>
        <w:t xml:space="preserve"> at the press and at elections.  He added that he thought that </w:t>
      </w:r>
      <w:r w:rsidR="005B4BD2">
        <w:t xml:space="preserve">to try to write </w:t>
      </w:r>
      <w:r>
        <w:t xml:space="preserve">a ‘global history of democracy’ was </w:t>
      </w:r>
      <w:r w:rsidR="005B4BD2">
        <w:t xml:space="preserve">to work </w:t>
      </w:r>
      <w:r>
        <w:t>‘uphill’, as it was difficult to move away from a Eurocentric narrative since ‘democracy’ was a European construction.</w:t>
      </w:r>
    </w:p>
    <w:p w14:paraId="0A006403" w14:textId="77777777" w:rsidR="00EA2CCD" w:rsidRDefault="00EA2CCD"/>
    <w:p w14:paraId="5B42DE3E" w14:textId="7D0148AE" w:rsidR="008638E2" w:rsidRDefault="0037114F">
      <w:r w:rsidRPr="0037114F">
        <w:rPr>
          <w:b/>
        </w:rPr>
        <w:t xml:space="preserve">JI </w:t>
      </w:r>
      <w:r>
        <w:t xml:space="preserve">questioned </w:t>
      </w:r>
      <w:r w:rsidR="005B4BD2">
        <w:t xml:space="preserve">whether </w:t>
      </w:r>
      <w:r>
        <w:t>‘democracy’ was a ‘European’ construction</w:t>
      </w:r>
      <w:r w:rsidR="005B4BD2">
        <w:t>: do Greek origins make it European? Should North America be cast as ‘European’?</w:t>
      </w:r>
      <w:r>
        <w:t xml:space="preserve">  </w:t>
      </w:r>
      <w:r w:rsidR="005B4BD2">
        <w:t xml:space="preserve">Surely Europeans in the nineteenth century were striving to invent a modern form of democracy at just the same time that Latin Americans were. </w:t>
      </w:r>
      <w:r>
        <w:t xml:space="preserve">  </w:t>
      </w:r>
    </w:p>
    <w:p w14:paraId="2F54E21E" w14:textId="77777777" w:rsidR="0037114F" w:rsidRDefault="0037114F"/>
    <w:p w14:paraId="66735A75" w14:textId="354E2B01" w:rsidR="0037114F" w:rsidRDefault="0037114F">
      <w:r w:rsidRPr="0037114F">
        <w:rPr>
          <w:b/>
        </w:rPr>
        <w:t>LW</w:t>
      </w:r>
      <w:r>
        <w:t xml:space="preserve"> also questioned if democracy was a Western idea</w:t>
      </w:r>
      <w:r w:rsidR="005B4BD2">
        <w:t xml:space="preserve"> that was disseminated</w:t>
      </w:r>
      <w:r>
        <w:t xml:space="preserve">, </w:t>
      </w:r>
      <w:r w:rsidR="005B4BD2">
        <w:t>or rather more characteristically</w:t>
      </w:r>
      <w:r>
        <w:t xml:space="preserve"> a European imposition, while highlighting Markoff’s main point in his article (Where and When Was Democracy Invented?): the extent to which some of the initial experimentations of what we understand by democracy today took place in the fringes, in the peripheries of the world powers.</w:t>
      </w:r>
    </w:p>
    <w:p w14:paraId="7262383B" w14:textId="77777777" w:rsidR="0037114F" w:rsidRDefault="0037114F"/>
    <w:p w14:paraId="3D1427B2" w14:textId="797C4A73" w:rsidR="0037114F" w:rsidRDefault="0037114F">
      <w:r w:rsidRPr="0037114F">
        <w:rPr>
          <w:b/>
        </w:rPr>
        <w:t>PH</w:t>
      </w:r>
      <w:r>
        <w:t xml:space="preserve"> </w:t>
      </w:r>
      <w:r w:rsidR="00B12F9A">
        <w:t>suggested two ways of approaching this issue: (1) following the word; (2) following the ‘thing’. One could also (3) attempt to work between the two: follow the discourse of democracy as it responded to manifestations of ‘democratic’ practice. Either (2) or (3) would produce a different and a less Eurocentric narrative than (1).</w:t>
      </w:r>
    </w:p>
    <w:p w14:paraId="49439FAB" w14:textId="77777777" w:rsidR="0037114F" w:rsidRDefault="0037114F"/>
    <w:p w14:paraId="42515251" w14:textId="14B8D161" w:rsidR="0037114F" w:rsidRDefault="0037114F">
      <w:r w:rsidRPr="0037114F">
        <w:rPr>
          <w:b/>
        </w:rPr>
        <w:t>GT</w:t>
      </w:r>
      <w:r>
        <w:t xml:space="preserve"> </w:t>
      </w:r>
      <w:r w:rsidR="00CC3FA3">
        <w:t xml:space="preserve">thought it was possible to overstate the frailty of the state in a Latin American context. Colonial institutions were well embedded in societies, and often survived, as might personnel. He reflected </w:t>
      </w:r>
      <w:r>
        <w:t xml:space="preserve">on the reasons for </w:t>
      </w:r>
      <w:r w:rsidR="00CC3FA3">
        <w:t>varying tendencies to talk about</w:t>
      </w:r>
      <w:r>
        <w:t xml:space="preserve"> ‘democracy’.  In Spain, ‘democracy’ became the name of one of the political parties – so the use of the word was popularised.  In Mexico  by contrast the term was less used at that time – other expressions were preferred: liberty or equality. In Spain the preference for democracy could be explained as ‘republic’ was a dangerous expression.</w:t>
      </w:r>
      <w:r w:rsidR="00CC3FA3">
        <w:t xml:space="preserve"> (EPC interpolated that it was quite prominent in at least one Mexican election</w:t>
      </w:r>
      <w:r w:rsidR="002D6ACD">
        <w:t>, in Oaxaca in 1828</w:t>
      </w:r>
      <w:r w:rsidR="00CC3FA3">
        <w:t>)</w:t>
      </w:r>
    </w:p>
    <w:p w14:paraId="0C1AE632" w14:textId="77777777" w:rsidR="0037114F" w:rsidRDefault="0037114F"/>
    <w:p w14:paraId="7A17CE87" w14:textId="48448046" w:rsidR="009C7992" w:rsidRDefault="00300083">
      <w:r w:rsidRPr="00300083">
        <w:rPr>
          <w:b/>
        </w:rPr>
        <w:t>BM</w:t>
      </w:r>
      <w:r>
        <w:t xml:space="preserve">: </w:t>
      </w:r>
      <w:r w:rsidR="00313B05" w:rsidRPr="00DA5736">
        <w:t xml:space="preserve">During </w:t>
      </w:r>
      <w:r w:rsidR="00313B05" w:rsidRPr="009C7992">
        <w:t>President Joaqu</w:t>
      </w:r>
      <w:r w:rsidR="00313B05">
        <w:t>í</w:t>
      </w:r>
      <w:r w:rsidR="00313B05" w:rsidRPr="009C7992">
        <w:t>n Crespo</w:t>
      </w:r>
      <w:r w:rsidR="00313B05">
        <w:t xml:space="preserve">’s </w:t>
      </w:r>
      <w:r w:rsidR="00313B05" w:rsidRPr="009C7992">
        <w:t xml:space="preserve">second term in the presidency (1892-1898) </w:t>
      </w:r>
      <w:r w:rsidR="00313B05">
        <w:t xml:space="preserve">he </w:t>
      </w:r>
      <w:r w:rsidR="00313B05" w:rsidRPr="009C7992">
        <w:t xml:space="preserve">initiated a period of open elections, an action that was vigorously taken up by the conservative </w:t>
      </w:r>
      <w:r w:rsidR="00313B05">
        <w:t>Mocho</w:t>
      </w:r>
      <w:r w:rsidR="00313B05" w:rsidRPr="009C7992">
        <w:t xml:space="preserve"> Hernández, who earned his nickname at the age of seventeen when his right arm and neck were wounded in the battle. In 1897, Alejandro Urbaneja </w:t>
      </w:r>
      <w:r w:rsidR="00313B05">
        <w:t xml:space="preserve">together with Mocho Hernández formed the </w:t>
      </w:r>
      <w:r w:rsidR="00313B05" w:rsidRPr="009C7992">
        <w:t>Partido Libe</w:t>
      </w:r>
      <w:r w:rsidR="00313B05">
        <w:t xml:space="preserve">ral Nacionalista with the latter </w:t>
      </w:r>
      <w:r w:rsidR="00313B05" w:rsidRPr="009C7992">
        <w:t xml:space="preserve">at its head. The party's goals included adopting traditional liberal principles and promised </w:t>
      </w:r>
      <w:r w:rsidR="00313B05" w:rsidRPr="0013248C">
        <w:rPr>
          <w:i/>
        </w:rPr>
        <w:t>inter alia</w:t>
      </w:r>
      <w:r w:rsidR="00313B05" w:rsidRPr="009C7992">
        <w:t xml:space="preserve"> to establish democratic principles. In May 1897</w:t>
      </w:r>
      <w:r w:rsidR="00313B05">
        <w:t>,</w:t>
      </w:r>
      <w:r w:rsidR="00313B05" w:rsidRPr="009C7992">
        <w:t xml:space="preserve"> the party launched the presidential candidacy of Mocho</w:t>
      </w:r>
      <w:r w:rsidR="00313B05">
        <w:t xml:space="preserve"> Hernández, who adopted </w:t>
      </w:r>
      <w:r w:rsidR="00313B05" w:rsidRPr="009C7992">
        <w:t xml:space="preserve">the latest electioneering techniques that he witnessed in the United States during the 1896 presidential campaign between William Jennings Bryan and William McKinley. </w:t>
      </w:r>
      <w:r w:rsidR="00313B05" w:rsidRPr="005802AF">
        <w:t xml:space="preserve">During </w:t>
      </w:r>
      <w:r w:rsidR="00313B05">
        <w:t xml:space="preserve">his </w:t>
      </w:r>
      <w:r w:rsidR="00313B05" w:rsidRPr="005802AF">
        <w:t>election campaign, Mocho</w:t>
      </w:r>
      <w:r w:rsidR="00313B05">
        <w:t xml:space="preserve"> Hernández </w:t>
      </w:r>
      <w:r w:rsidR="00313B05" w:rsidRPr="005802AF">
        <w:t>was an incessant campaigner, canvassing support for his cause</w:t>
      </w:r>
      <w:r w:rsidR="00313B05">
        <w:t xml:space="preserve"> by </w:t>
      </w:r>
      <w:r w:rsidR="00313B05" w:rsidRPr="005802AF">
        <w:t>organising</w:t>
      </w:r>
      <w:r w:rsidR="00313B05">
        <w:t xml:space="preserve"> </w:t>
      </w:r>
      <w:r w:rsidR="00313B05" w:rsidRPr="009C7992">
        <w:t xml:space="preserve">an </w:t>
      </w:r>
      <w:r w:rsidR="00313B05">
        <w:t>ex</w:t>
      </w:r>
      <w:r w:rsidR="00313B05" w:rsidRPr="009C7992">
        <w:t xml:space="preserve">tensive program of tours, speeches, and mass meetings to explain </w:t>
      </w:r>
      <w:r w:rsidR="00313B05">
        <w:t xml:space="preserve">that he </w:t>
      </w:r>
      <w:r w:rsidR="00313B05" w:rsidRPr="009C7992">
        <w:t>would reinstate all the liberties that over</w:t>
      </w:r>
      <w:r w:rsidR="00313B05">
        <w:t xml:space="preserve"> the past </w:t>
      </w:r>
      <w:r w:rsidR="00313B05" w:rsidRPr="009C7992">
        <w:t>half century</w:t>
      </w:r>
      <w:r w:rsidR="00313B05" w:rsidRPr="0013248C">
        <w:t xml:space="preserve"> </w:t>
      </w:r>
      <w:r w:rsidR="00313B05">
        <w:t>were</w:t>
      </w:r>
      <w:r w:rsidR="00313B05" w:rsidRPr="009C7992">
        <w:t xml:space="preserve"> consistently crushed in Venezuela. This was the first time that modern electoral techniques </w:t>
      </w:r>
      <w:r w:rsidR="00313B05">
        <w:t xml:space="preserve">were used in </w:t>
      </w:r>
      <w:r w:rsidR="00313B05" w:rsidRPr="009C7992">
        <w:t xml:space="preserve">an election campaign in </w:t>
      </w:r>
      <w:r w:rsidR="00313B05">
        <w:t>the country</w:t>
      </w:r>
      <w:r w:rsidR="00313B05" w:rsidRPr="009C7992">
        <w:t>.  When the polls opened on September 1, the government flooded the cities with peasants armed with machetes, who took over the polling stations to prevent people from depositing their ballots. The result was that Ignacio Andrade, the official government candidate, won with 406,610 votes to 2,203 votes for Mocho</w:t>
      </w:r>
      <w:r w:rsidR="00313B05">
        <w:t xml:space="preserve"> Hernández</w:t>
      </w:r>
      <w:r w:rsidR="00313B05" w:rsidRPr="009C7992">
        <w:t>, with Congress duly confirming the result.</w:t>
      </w:r>
    </w:p>
    <w:p w14:paraId="5AEBC61C" w14:textId="77777777" w:rsidR="0097714B" w:rsidRDefault="0097714B">
      <w:pPr>
        <w:rPr>
          <w:b/>
        </w:rPr>
      </w:pPr>
    </w:p>
    <w:p w14:paraId="7EFDD1C5" w14:textId="77777777" w:rsidR="0037114F" w:rsidRDefault="0037114F">
      <w:r w:rsidRPr="0037114F">
        <w:rPr>
          <w:b/>
        </w:rPr>
        <w:t>LW</w:t>
      </w:r>
      <w:r>
        <w:t xml:space="preserve"> highlighted the lack of the hereditary principle in Spanish America as a significant ‘democratic’ step, in contrast with developments in Spain during the 19</w:t>
      </w:r>
      <w:r w:rsidRPr="0037114F">
        <w:rPr>
          <w:vertAlign w:val="superscript"/>
        </w:rPr>
        <w:t>th</w:t>
      </w:r>
      <w:r>
        <w:t xml:space="preserve"> century.</w:t>
      </w:r>
    </w:p>
    <w:p w14:paraId="6A6568F3" w14:textId="77777777" w:rsidR="00F370C6" w:rsidRDefault="00F370C6"/>
    <w:p w14:paraId="4F78322E" w14:textId="77777777" w:rsidR="00F370C6" w:rsidRDefault="00F370C6">
      <w:r w:rsidRPr="00F370C6">
        <w:rPr>
          <w:b/>
        </w:rPr>
        <w:t>JA</w:t>
      </w:r>
      <w:r>
        <w:t xml:space="preserve"> commented on contested visions of democracy and the anxieties that the expression might have motivated among the ruling elites.</w:t>
      </w:r>
    </w:p>
    <w:p w14:paraId="5129EADF" w14:textId="77777777" w:rsidR="00F370C6" w:rsidRDefault="00F370C6"/>
    <w:p w14:paraId="502456E2" w14:textId="699B3F43" w:rsidR="00F370C6" w:rsidRDefault="00F370C6">
      <w:r w:rsidRPr="00F370C6">
        <w:rPr>
          <w:b/>
        </w:rPr>
        <w:t>JI</w:t>
      </w:r>
      <w:r>
        <w:t xml:space="preserve"> noted that the expression i</w:t>
      </w:r>
      <w:r w:rsidR="00EA2CCD">
        <w:t>n Europe was used more negatively than positive</w:t>
      </w:r>
      <w:r>
        <w:t>ly during most of the first half of the 19</w:t>
      </w:r>
      <w:r w:rsidRPr="00F370C6">
        <w:rPr>
          <w:vertAlign w:val="superscript"/>
        </w:rPr>
        <w:t>th</w:t>
      </w:r>
      <w:r>
        <w:t xml:space="preserve"> century</w:t>
      </w:r>
      <w:r w:rsidR="00BF0FA3">
        <w:t>.</w:t>
      </w:r>
    </w:p>
    <w:p w14:paraId="1D260F32" w14:textId="77777777" w:rsidR="00BF0FA3" w:rsidRDefault="00BF0FA3"/>
    <w:p w14:paraId="5821A4A3" w14:textId="77777777" w:rsidR="00BF0FA3" w:rsidRDefault="00BF0FA3">
      <w:r w:rsidRPr="00BF0FA3">
        <w:rPr>
          <w:b/>
        </w:rPr>
        <w:t>LW</w:t>
      </w:r>
      <w:r>
        <w:t xml:space="preserve"> suggested the following themes to be explored for Latin America: the press; forms of communication with the illiterate; the courts and the rule of law – judicial structures in general and also the law as a profession.</w:t>
      </w:r>
    </w:p>
    <w:p w14:paraId="1DB5F941" w14:textId="77777777" w:rsidR="00BF0FA3" w:rsidRDefault="00BF0FA3"/>
    <w:p w14:paraId="6927E5A3" w14:textId="52C45F3F" w:rsidR="00BF0FA3" w:rsidRDefault="00BF0FA3">
      <w:r w:rsidRPr="00BF0FA3">
        <w:rPr>
          <w:b/>
        </w:rPr>
        <w:t xml:space="preserve">JI </w:t>
      </w:r>
      <w:r w:rsidR="006549F5">
        <w:t>said that it was important not to write about the rule of law only in terms of a set of standards devised and followed from above, but also to think about the expectations litigants brought to a perhaps not very professionalised legal system. Courts were a context in which many ordinary people encountered ‘the state’. For an example of reseach and writing in this vein,</w:t>
      </w:r>
      <w:r>
        <w:t xml:space="preserve"> </w:t>
      </w:r>
      <w:r w:rsidR="006549F5">
        <w:t xml:space="preserve">she </w:t>
      </w:r>
      <w:r>
        <w:t xml:space="preserve">referred to Laura Edwards’ chapter in </w:t>
      </w:r>
      <w:r w:rsidRPr="00BF0FA3">
        <w:rPr>
          <w:i/>
        </w:rPr>
        <w:t>Re-imagining democracy in the age of revolutions</w:t>
      </w:r>
      <w:r>
        <w:t>.</w:t>
      </w:r>
    </w:p>
    <w:p w14:paraId="3AA192CE" w14:textId="77777777" w:rsidR="00BF0FA3" w:rsidRDefault="00BF0FA3"/>
    <w:p w14:paraId="6389B496" w14:textId="77777777" w:rsidR="00BF0FA3" w:rsidRDefault="00BF0FA3">
      <w:r w:rsidRPr="009F276D">
        <w:rPr>
          <w:b/>
        </w:rPr>
        <w:t>LW</w:t>
      </w:r>
      <w:r>
        <w:t xml:space="preserve"> added that newspapers and the courts could be examined together.</w:t>
      </w:r>
    </w:p>
    <w:p w14:paraId="34E1D0D5" w14:textId="77777777" w:rsidR="00BF0FA3" w:rsidRDefault="00BF0FA3"/>
    <w:p w14:paraId="56155C43" w14:textId="12B3FE99" w:rsidR="00BF0FA3" w:rsidRDefault="00BF0FA3">
      <w:r w:rsidRPr="009F276D">
        <w:rPr>
          <w:b/>
        </w:rPr>
        <w:t>SW</w:t>
      </w:r>
      <w:r>
        <w:t xml:space="preserve"> </w:t>
      </w:r>
      <w:r w:rsidR="009F276D">
        <w:t>poin</w:t>
      </w:r>
      <w:r w:rsidR="00EA2CCD">
        <w:t>ted out that democracy was a mov</w:t>
      </w:r>
      <w:r w:rsidR="009F276D">
        <w:t>ing target, and referred to developments under the Porfiriato when the liberals within the regime pressed for constitutional reforms.</w:t>
      </w:r>
    </w:p>
    <w:p w14:paraId="0C814ADD" w14:textId="77777777" w:rsidR="009F276D" w:rsidRDefault="009F276D"/>
    <w:p w14:paraId="5721AF90" w14:textId="77777777" w:rsidR="009F276D" w:rsidRDefault="009F276D">
      <w:r w:rsidRPr="009F276D">
        <w:rPr>
          <w:b/>
        </w:rPr>
        <w:t>JI</w:t>
      </w:r>
      <w:r>
        <w:t xml:space="preserve"> added that such changes can be appreciated by looking at the changing relationship between liberalism and democracy: democracy was changing in a changing landscape.</w:t>
      </w:r>
    </w:p>
    <w:p w14:paraId="425918C1" w14:textId="77777777" w:rsidR="009F276D" w:rsidRDefault="009F276D"/>
    <w:p w14:paraId="6F177E1A" w14:textId="77777777" w:rsidR="009F276D" w:rsidRDefault="009F276D">
      <w:r w:rsidRPr="009F276D">
        <w:rPr>
          <w:b/>
        </w:rPr>
        <w:t>SW</w:t>
      </w:r>
      <w:r>
        <w:t xml:space="preserve"> raised the question of the relationship between democracy and development: whether </w:t>
      </w:r>
      <w:r w:rsidR="001E29FB">
        <w:t>economic development came first and democracy later.</w:t>
      </w:r>
    </w:p>
    <w:p w14:paraId="04AA481F" w14:textId="77777777" w:rsidR="002D6ACD" w:rsidRDefault="002D6ACD">
      <w:pPr>
        <w:rPr>
          <w:color w:val="800000"/>
        </w:rPr>
      </w:pPr>
    </w:p>
    <w:p w14:paraId="422FD2F3" w14:textId="6106C7EA" w:rsidR="002D6ACD" w:rsidRPr="0008109D" w:rsidRDefault="002D6ACD" w:rsidP="002D6ACD">
      <w:pPr>
        <w:widowControl w:val="0"/>
        <w:autoSpaceDE w:val="0"/>
        <w:autoSpaceDN w:val="0"/>
        <w:adjustRightInd w:val="0"/>
        <w:rPr>
          <w:rFonts w:cs="Courier"/>
          <w:lang w:val="en-US"/>
        </w:rPr>
      </w:pPr>
      <w:r w:rsidRPr="002D6ACD">
        <w:rPr>
          <w:rFonts w:cs="Courier"/>
          <w:b/>
          <w:lang w:val="en-US"/>
        </w:rPr>
        <w:t xml:space="preserve">MD </w:t>
      </w:r>
      <w:r w:rsidRPr="0008109D">
        <w:rPr>
          <w:rFonts w:cs="Courier"/>
          <w:lang w:val="en-US"/>
        </w:rPr>
        <w:t>point</w:t>
      </w:r>
      <w:r>
        <w:rPr>
          <w:rFonts w:cs="Courier"/>
          <w:lang w:val="en-US"/>
        </w:rPr>
        <w:t xml:space="preserve">ed out </w:t>
      </w:r>
      <w:r w:rsidRPr="0008109D">
        <w:rPr>
          <w:rFonts w:cs="Courier"/>
          <w:lang w:val="en-US"/>
        </w:rPr>
        <w:t xml:space="preserve">that Tocqueville sees democracy very traditionally, as a threat to liberty. But he also sees it novely as a providential fact. What is so interesting to him is that its chief characteristic, the drive to equality --  a drive that from the time of Plato and Aristotle was always seen as threatening liberty -- was, in the case of the United States, tempered by geographic, cultural, and economic, circumstances, and by institutional and political arrangements. The United States was novel because it achieved a reconciliation between democracy and liberty, something that was deemed to be impossible. Few liberals in France accepted this idea; most, such as Guizot, saw democracy as a threat to freedom. And whilst Tocqueville also saw it as a threat, there were ways, as the Americans had shown, to lessen/offset its threats to liberty. </w:t>
      </w:r>
    </w:p>
    <w:p w14:paraId="3FBC7ED5" w14:textId="77777777" w:rsidR="002D6ACD" w:rsidRPr="0008109D" w:rsidRDefault="002D6ACD" w:rsidP="002D6ACD">
      <w:pPr>
        <w:widowControl w:val="0"/>
        <w:autoSpaceDE w:val="0"/>
        <w:autoSpaceDN w:val="0"/>
        <w:adjustRightInd w:val="0"/>
        <w:rPr>
          <w:rFonts w:cs="Courier"/>
          <w:lang w:val="en-US"/>
        </w:rPr>
      </w:pPr>
    </w:p>
    <w:p w14:paraId="3D5A80F4" w14:textId="77777777" w:rsidR="002D6ACD" w:rsidRPr="0008109D" w:rsidRDefault="002D6ACD" w:rsidP="002D6ACD">
      <w:pPr>
        <w:widowControl w:val="0"/>
        <w:autoSpaceDE w:val="0"/>
        <w:autoSpaceDN w:val="0"/>
        <w:adjustRightInd w:val="0"/>
        <w:rPr>
          <w:rFonts w:cs="Courier"/>
          <w:lang w:val="en-US"/>
        </w:rPr>
      </w:pPr>
      <w:r>
        <w:rPr>
          <w:rFonts w:cs="Courier"/>
          <w:lang w:val="en-US"/>
        </w:rPr>
        <w:t>MD also noted</w:t>
      </w:r>
      <w:r w:rsidRPr="0008109D">
        <w:rPr>
          <w:rFonts w:cs="Courier"/>
          <w:lang w:val="en-US"/>
        </w:rPr>
        <w:t xml:space="preserve"> that Tocqueville shows, especially in chapter 10 of the 1835 Democracy in America, that democracy's drive to equality extends to effacing difference. This is most dramatically illustrated with the indigenous peoples. Their different way of life was incommensurable with democracy and the cultural uniformity that comes with it. It was for this reason that their future on the American continent was to be, according to Tocqueville, short-lived; they were destined to be eliminated. He offers a similar analysis of the situation in Algeria. It's a theory that explains (but also justifies) genocide. It may inform arguments that seek to explain why democracy never establishes itself in South American societies that have large indigenous populations. </w:t>
      </w:r>
    </w:p>
    <w:p w14:paraId="5411E6BB" w14:textId="77777777" w:rsidR="002D6ACD" w:rsidRPr="0008109D" w:rsidRDefault="002D6ACD" w:rsidP="002D6ACD">
      <w:pPr>
        <w:widowControl w:val="0"/>
        <w:autoSpaceDE w:val="0"/>
        <w:autoSpaceDN w:val="0"/>
        <w:adjustRightInd w:val="0"/>
        <w:rPr>
          <w:rFonts w:cs="Courier"/>
          <w:lang w:val="en-US"/>
        </w:rPr>
      </w:pPr>
    </w:p>
    <w:p w14:paraId="139D8F5A" w14:textId="4DCD88D2" w:rsidR="002D6ACD" w:rsidRDefault="002D6ACD" w:rsidP="002D6ACD">
      <w:pPr>
        <w:rPr>
          <w:color w:val="800000"/>
        </w:rPr>
      </w:pPr>
      <w:r w:rsidRPr="0008109D">
        <w:rPr>
          <w:rFonts w:cs="Courier"/>
          <w:lang w:val="en-US"/>
        </w:rPr>
        <w:t>Tocqueville's</w:t>
      </w:r>
      <w:r>
        <w:rPr>
          <w:rFonts w:cs="Courier"/>
          <w:lang w:val="en-US"/>
        </w:rPr>
        <w:t xml:space="preserve"> argument was also </w:t>
      </w:r>
      <w:r w:rsidRPr="0008109D">
        <w:rPr>
          <w:rFonts w:cs="Courier"/>
          <w:lang w:val="en-US"/>
        </w:rPr>
        <w:t>what underpinned his judgement that the USA would descend into civil war. This was because the modern democratic society of the Northern States was incompatible with the more aristocratic and slave states of the South. Two different civilisations would clash and the democratic one (the providential one) was destined to triumph.</w:t>
      </w:r>
    </w:p>
    <w:p w14:paraId="1E912B1E" w14:textId="77777777" w:rsidR="002D6ACD" w:rsidRDefault="002D6ACD">
      <w:pPr>
        <w:rPr>
          <w:color w:val="800000"/>
        </w:rPr>
      </w:pPr>
    </w:p>
    <w:p w14:paraId="6BF3DD82" w14:textId="5C303DDD" w:rsidR="001E29FB" w:rsidRDefault="001E29FB">
      <w:r w:rsidRPr="002D6ACD">
        <w:rPr>
          <w:b/>
        </w:rPr>
        <w:t>JI</w:t>
      </w:r>
      <w:r w:rsidR="00F53E39">
        <w:t xml:space="preserve"> </w:t>
      </w:r>
      <w:r w:rsidR="006549F5">
        <w:t>said that the liberals he was talking about – French Doctrinaires – though not all of one mind (Guizot vs Tocqueville) don’t exhaust the whole spectrum of liberalism.</w:t>
      </w:r>
    </w:p>
    <w:p w14:paraId="00B8CDAA" w14:textId="77777777" w:rsidR="001E29FB" w:rsidRDefault="001E29FB"/>
    <w:p w14:paraId="4CB69F57" w14:textId="57A5B2CE" w:rsidR="001E29FB" w:rsidRDefault="000D69DE">
      <w:r w:rsidRPr="000D69DE">
        <w:rPr>
          <w:b/>
        </w:rPr>
        <w:t xml:space="preserve">NM </w:t>
      </w:r>
      <w:r>
        <w:t>noted the significance of the debates around education.  She pointed out that the constitutions of the early republics had postponed the literacy requirements on voting – an inclusive measure.  In the early decades the concern to form citizens was crucial: democracy was to be achieved through education – this issue brings everything around the subject together.</w:t>
      </w:r>
    </w:p>
    <w:p w14:paraId="0AC9653A" w14:textId="77777777" w:rsidR="000D69DE" w:rsidRDefault="000D69DE"/>
    <w:p w14:paraId="6B3D141F" w14:textId="5292EE80" w:rsidR="000D69DE" w:rsidRDefault="000D69DE">
      <w:r w:rsidRPr="00B45598">
        <w:rPr>
          <w:b/>
        </w:rPr>
        <w:t xml:space="preserve">MC </w:t>
      </w:r>
      <w:r w:rsidR="006549F5" w:rsidRPr="002D6ACD">
        <w:t>said that the period he studied,</w:t>
      </w:r>
      <w:r w:rsidR="006549F5">
        <w:rPr>
          <w:b/>
        </w:rPr>
        <w:t xml:space="preserve"> </w:t>
      </w:r>
      <w:r w:rsidR="00B45598">
        <w:t xml:space="preserve">Europe after 1945, </w:t>
      </w:r>
      <w:r w:rsidR="006549F5">
        <w:t>was rather different. In relation to</w:t>
      </w:r>
      <w:r w:rsidR="00B45598">
        <w:t xml:space="preserve"> democracy, </w:t>
      </w:r>
      <w:r w:rsidR="006549F5">
        <w:t xml:space="preserve">it was then supposed that </w:t>
      </w:r>
      <w:r w:rsidR="00B45598">
        <w:t>there was no need to learn from elsewhere, as democracy was considered a specific European [Western?] phenomenon, not with a glorious history however.  There was a discourse of democracy constructed after 1945</w:t>
      </w:r>
      <w:r w:rsidR="006549F5">
        <w:t xml:space="preserve"> – at that time liberal democracy and socialist democracy presented two alternatives</w:t>
      </w:r>
      <w:r w:rsidR="002D6ACD">
        <w:t xml:space="preserve">.  </w:t>
      </w:r>
      <w:r w:rsidR="006549F5">
        <w:t>Liberal democracy in this context</w:t>
      </w:r>
      <w:r w:rsidR="002D6ACD">
        <w:t xml:space="preserve"> </w:t>
      </w:r>
      <w:r w:rsidR="006549F5">
        <w:t>w</w:t>
      </w:r>
      <w:r w:rsidR="00774E63">
        <w:t>as</w:t>
      </w:r>
      <w:r w:rsidR="006549F5">
        <w:t xml:space="preserve"> conceived as</w:t>
      </w:r>
      <w:r w:rsidR="00774E63">
        <w:t xml:space="preserve"> a </w:t>
      </w:r>
      <w:r w:rsidR="006549F5">
        <w:t xml:space="preserve">means </w:t>
      </w:r>
      <w:r w:rsidR="00774E63">
        <w:t>of salvaging something gone wrong</w:t>
      </w:r>
      <w:r w:rsidR="00B45598">
        <w:t>].  There is also a need to look at communism, a great exporter of the idea of democracy with a particular language.</w:t>
      </w:r>
    </w:p>
    <w:p w14:paraId="077F239F" w14:textId="77777777" w:rsidR="00B45598" w:rsidRDefault="00B45598"/>
    <w:p w14:paraId="338639AB" w14:textId="1A91E3AA" w:rsidR="00B45598" w:rsidRDefault="00B45598">
      <w:r w:rsidRPr="00AC4575">
        <w:rPr>
          <w:b/>
        </w:rPr>
        <w:t>EPC</w:t>
      </w:r>
      <w:r>
        <w:t xml:space="preserve"> noted that during the 1950s and 1960s some US social scientists observed that Latin Americans tended to define democracy in social not in political terms.   Some even suggested that the use of the word applied to Latin America was cultural imperialism.  [This is John Peeler</w:t>
      </w:r>
      <w:r w:rsidR="00AC4575">
        <w:t xml:space="preserve"> citing Howard Wiarda: ‘the use of the </w:t>
      </w:r>
      <w:r w:rsidR="005B4BD2">
        <w:t>‘</w:t>
      </w:r>
      <w:r w:rsidR="00AC4575">
        <w:t>democratic</w:t>
      </w:r>
      <w:r w:rsidR="005B4BD2">
        <w:t>’</w:t>
      </w:r>
      <w:r w:rsidR="00AC4575">
        <w:t xml:space="preserve"> label implies not just political and economic imperialism but cultural imperialism as well’ – Latin American Democracias.  Colombia, Costa Rica, Venezuela (1985), p. 134].</w:t>
      </w:r>
    </w:p>
    <w:p w14:paraId="31FD2923" w14:textId="77777777" w:rsidR="00AC4575" w:rsidRDefault="00AC4575"/>
    <w:p w14:paraId="58200379" w14:textId="23237751" w:rsidR="00AC4575" w:rsidRDefault="00AC4575">
      <w:r w:rsidRPr="00AC4575">
        <w:rPr>
          <w:b/>
        </w:rPr>
        <w:t xml:space="preserve">LW </w:t>
      </w:r>
      <w:r>
        <w:t xml:space="preserve">added that Protestantism was something to do with this. </w:t>
      </w:r>
    </w:p>
    <w:p w14:paraId="2D409F13" w14:textId="77777777" w:rsidR="00AC4575" w:rsidRDefault="00AC4575"/>
    <w:p w14:paraId="22A528FB" w14:textId="11E51C3A" w:rsidR="00AC4575" w:rsidRPr="00BF0FA3" w:rsidRDefault="00AC4575">
      <w:r w:rsidRPr="00AC4575">
        <w:rPr>
          <w:b/>
        </w:rPr>
        <w:t>JA</w:t>
      </w:r>
      <w:r>
        <w:t xml:space="preserve"> suggested look</w:t>
      </w:r>
      <w:r w:rsidR="006549F5">
        <w:t>ing</w:t>
      </w:r>
      <w:r>
        <w:t xml:space="preserve"> at the words that were added by US social scientists to democracy, and referred to Ricardo Salvatore’s recent book </w:t>
      </w:r>
      <w:r w:rsidRPr="00AC4575">
        <w:rPr>
          <w:i/>
        </w:rPr>
        <w:t>Disciplinary Conquest: US Scholars in South America, 1900-19</w:t>
      </w:r>
      <w:r>
        <w:rPr>
          <w:i/>
        </w:rPr>
        <w:t>45</w:t>
      </w:r>
      <w:r>
        <w:t xml:space="preserve"> (2016).</w:t>
      </w:r>
    </w:p>
    <w:p w14:paraId="150BA95F" w14:textId="77777777" w:rsidR="0037114F" w:rsidRDefault="0037114F"/>
    <w:p w14:paraId="0B6BC7BD" w14:textId="40DA49CB" w:rsidR="00AF282D" w:rsidRDefault="00AC4575" w:rsidP="00AF282D">
      <w:r w:rsidRPr="00AC4575">
        <w:rPr>
          <w:b/>
        </w:rPr>
        <w:t xml:space="preserve">BM </w:t>
      </w:r>
      <w:r w:rsidR="00AF282D" w:rsidRPr="00774E63">
        <w:t>noted the significance of constitutionalism</w:t>
      </w:r>
      <w:r w:rsidR="00AF282D">
        <w:t xml:space="preserve"> and constitution-making during the 19</w:t>
      </w:r>
      <w:r w:rsidR="00AF282D" w:rsidRPr="00774E63">
        <w:rPr>
          <w:vertAlign w:val="superscript"/>
        </w:rPr>
        <w:t>th</w:t>
      </w:r>
      <w:r w:rsidR="00AF282D">
        <w:t xml:space="preserve"> century.  The importance of this is that Constitutions need to be approved by a body that is usually elected to a Congress. In addition, by  tracking constitutional changes one can determine what legislators at the time felt was important.</w:t>
      </w:r>
    </w:p>
    <w:p w14:paraId="5237ED0E" w14:textId="77777777" w:rsidR="00774E63" w:rsidRDefault="00774E63"/>
    <w:p w14:paraId="0F151582" w14:textId="647204F8" w:rsidR="00774E63" w:rsidRDefault="00774E63">
      <w:r w:rsidRPr="00774E63">
        <w:rPr>
          <w:b/>
        </w:rPr>
        <w:t xml:space="preserve">JI </w:t>
      </w:r>
      <w:r>
        <w:t>During the 19</w:t>
      </w:r>
      <w:r w:rsidRPr="00774E63">
        <w:rPr>
          <w:vertAlign w:val="superscript"/>
        </w:rPr>
        <w:t>th</w:t>
      </w:r>
      <w:r>
        <w:t xml:space="preserve"> century we see the histori</w:t>
      </w:r>
      <w:r w:rsidR="006549F5">
        <w:t>ci</w:t>
      </w:r>
      <w:r>
        <w:t xml:space="preserve">zation </w:t>
      </w:r>
      <w:r w:rsidR="00EA2CCD">
        <w:t xml:space="preserve">of an older notion.  </w:t>
      </w:r>
      <w:r w:rsidR="00237C93">
        <w:t>Previously it had been said that people had to be virtuous to support a democratic republic: that was what Montesqu</w:t>
      </w:r>
      <w:r w:rsidR="00D61300">
        <w:t>ieu</w:t>
      </w:r>
      <w:r w:rsidR="00237C93">
        <w:t xml:space="preserve"> said, for example. </w:t>
      </w:r>
      <w:r w:rsidR="00EA2CCD">
        <w:t>By the 1830</w:t>
      </w:r>
      <w:r>
        <w:t xml:space="preserve">s, democracy </w:t>
      </w:r>
      <w:r w:rsidR="006549F5">
        <w:t xml:space="preserve">was </w:t>
      </w:r>
      <w:r>
        <w:t xml:space="preserve">seen as </w:t>
      </w:r>
      <w:r w:rsidR="00237C93">
        <w:t xml:space="preserve">the direction of the </w:t>
      </w:r>
      <w:r>
        <w:t>the future (Tocqueville) –</w:t>
      </w:r>
      <w:r w:rsidR="00237C93">
        <w:t>but a story also began to be told about modern democracy as something peoples only became capable of at a particular stage in their development</w:t>
      </w:r>
      <w:r w:rsidR="00E428A9">
        <w:t>: it was no longer a question of virtue but of civilisation</w:t>
      </w:r>
      <w:r>
        <w:t xml:space="preserve">.  She also commented on MC’s previous remarks on democracy as salvaging something.  </w:t>
      </w:r>
      <w:r w:rsidR="00E428A9">
        <w:t xml:space="preserve">She thought something like that was in question in </w:t>
      </w:r>
      <w:r>
        <w:t xml:space="preserve">Spain during the 1840s: here we see a deeply divided country; </w:t>
      </w:r>
      <w:r w:rsidR="006549F5">
        <w:t xml:space="preserve">democrats championed democracy partly because they </w:t>
      </w:r>
      <w:r w:rsidR="00E428A9">
        <w:t>thought</w:t>
      </w:r>
      <w:r w:rsidR="006549F5">
        <w:t xml:space="preserve"> that only a system truly directed towards the good of all could unite the country</w:t>
      </w:r>
      <w:r>
        <w:t>.</w:t>
      </w:r>
    </w:p>
    <w:p w14:paraId="4E706CEF" w14:textId="77777777" w:rsidR="00774E63" w:rsidRDefault="00774E63"/>
    <w:p w14:paraId="4A0FF3C7" w14:textId="05358247" w:rsidR="00774E63" w:rsidRDefault="00774E63">
      <w:r w:rsidRPr="00774E63">
        <w:rPr>
          <w:b/>
        </w:rPr>
        <w:t>JA</w:t>
      </w:r>
      <w:r>
        <w:t xml:space="preserve"> </w:t>
      </w:r>
      <w:r w:rsidR="00E428A9">
        <w:t>thought that democracy was inextricably connected with</w:t>
      </w:r>
      <w:r>
        <w:t xml:space="preserve"> equality</w:t>
      </w:r>
    </w:p>
    <w:p w14:paraId="06948D38" w14:textId="77777777" w:rsidR="00774E63" w:rsidRDefault="00774E63"/>
    <w:p w14:paraId="444C09E1" w14:textId="7EA13F6F" w:rsidR="00774E63" w:rsidRPr="00F53E39" w:rsidRDefault="00774E63">
      <w:pPr>
        <w:rPr>
          <w:color w:val="800000"/>
        </w:rPr>
      </w:pPr>
      <w:r w:rsidRPr="00774E63">
        <w:rPr>
          <w:b/>
        </w:rPr>
        <w:t>JI</w:t>
      </w:r>
      <w:r>
        <w:t xml:space="preserve">: </w:t>
      </w:r>
      <w:r w:rsidR="00E428A9">
        <w:t>said more or less so in different cases. It could be argued that democracy based on a high degree of socio-economic equality was a primitive form. A modern democracy had to be compatible with a high degree of division of labour and associated social stratification. Representative democracy could be seen as well suited to that context.</w:t>
      </w:r>
    </w:p>
    <w:p w14:paraId="5B455BF5" w14:textId="77777777" w:rsidR="00774E63" w:rsidRDefault="00774E63"/>
    <w:p w14:paraId="53F0634F" w14:textId="0A6E85DF" w:rsidR="00774E63" w:rsidRDefault="00774E63">
      <w:r w:rsidRPr="00774E63">
        <w:rPr>
          <w:b/>
        </w:rPr>
        <w:t>SW</w:t>
      </w:r>
      <w:r>
        <w:t xml:space="preserve"> suggested that US was perceived as a model – during the Porfiriato, some Mexicans thought that suffrage could only work by following the US model of democracy.</w:t>
      </w:r>
      <w:r w:rsidR="00EA2CCD">
        <w:t xml:space="preserve">   Mexicans also emulated US segreg</w:t>
      </w:r>
      <w:r>
        <w:t>ation.</w:t>
      </w:r>
    </w:p>
    <w:p w14:paraId="7BAAC96F" w14:textId="77777777" w:rsidR="00774E63" w:rsidRDefault="00774E63"/>
    <w:p w14:paraId="7E5A1B39" w14:textId="6481BD79" w:rsidR="00774E63" w:rsidRDefault="00774E63">
      <w:r w:rsidRPr="00774E63">
        <w:rPr>
          <w:b/>
        </w:rPr>
        <w:t>AK</w:t>
      </w:r>
      <w:r>
        <w:t xml:space="preserve"> raised skepticism about relating equality </w:t>
      </w:r>
      <w:r w:rsidR="00EA2CCD">
        <w:t>and democracy.  He also questio</w:t>
      </w:r>
      <w:r>
        <w:t xml:space="preserve">ned the idea of democracy as a way of salvaging a mess.  </w:t>
      </w:r>
    </w:p>
    <w:p w14:paraId="14AEFA86" w14:textId="77777777" w:rsidR="000B7FCC" w:rsidRDefault="000B7FCC"/>
    <w:p w14:paraId="17CD9058" w14:textId="44273325" w:rsidR="000B7FCC" w:rsidRDefault="000B7FCC">
      <w:r w:rsidRPr="000B2DAE">
        <w:rPr>
          <w:b/>
        </w:rPr>
        <w:t>JA</w:t>
      </w:r>
      <w:r>
        <w:t xml:space="preserve"> observed that for some US social scientists like Huntington the problem of Latin America was democracy.</w:t>
      </w:r>
    </w:p>
    <w:p w14:paraId="61D34AB2" w14:textId="77777777" w:rsidR="00774E63" w:rsidRDefault="00774E63"/>
    <w:p w14:paraId="5E283202" w14:textId="30950822" w:rsidR="00774E63" w:rsidRDefault="00774E63">
      <w:r w:rsidRPr="000B2DAE">
        <w:rPr>
          <w:b/>
        </w:rPr>
        <w:t>GM</w:t>
      </w:r>
      <w:r w:rsidR="000B7FCC">
        <w:t xml:space="preserve"> proposed to look at the early modern period – one that could offer some lessons by looking, for example, at the language of colonial rebellions.  He also added that what sometimes struck the Europeans was the perception of some ‘equality’ in the Americas.</w:t>
      </w:r>
    </w:p>
    <w:p w14:paraId="470F49F5" w14:textId="77777777" w:rsidR="000B7FCC" w:rsidRDefault="000B7FCC"/>
    <w:p w14:paraId="6065C8CE" w14:textId="54535AAF" w:rsidR="000B7FCC" w:rsidRDefault="000B7FCC">
      <w:r w:rsidRPr="000B2DAE">
        <w:rPr>
          <w:b/>
        </w:rPr>
        <w:t>HO</w:t>
      </w:r>
      <w:r>
        <w:t xml:space="preserve"> raised the question, </w:t>
      </w:r>
      <w:r w:rsidR="006A257C">
        <w:t>can we chart</w:t>
      </w:r>
      <w:r>
        <w:t xml:space="preserve"> a history </w:t>
      </w:r>
      <w:r w:rsidR="006A257C">
        <w:t xml:space="preserve">of how </w:t>
      </w:r>
      <w:r>
        <w:t>democracy becomes equated with the West?</w:t>
      </w:r>
      <w:r w:rsidR="006A257C">
        <w:t xml:space="preserve"> He suggested that the association of democracy with the west might be late, paralleling what Duncan Bell has said about liberalism – that it was only in the cold war that it was identified as a distinctively western form. He also invoked the work of Fernando Coronil, who directs our attention to a story about the invention of the ‘west’ within Said’s work.</w:t>
      </w:r>
    </w:p>
    <w:p w14:paraId="09844E27" w14:textId="77777777" w:rsidR="000B7FCC" w:rsidRDefault="000B7FCC"/>
    <w:p w14:paraId="0A31E629" w14:textId="1CCADC1E" w:rsidR="000B7FCC" w:rsidRDefault="000B7FCC">
      <w:r w:rsidRPr="000B2DAE">
        <w:rPr>
          <w:b/>
        </w:rPr>
        <w:t>JA</w:t>
      </w:r>
      <w:r>
        <w:t xml:space="preserve">: the ‘West’ </w:t>
      </w:r>
      <w:r w:rsidR="006A257C">
        <w:t xml:space="preserve">was indeed </w:t>
      </w:r>
      <w:r>
        <w:t>a relatively new thing.  Notion of ‘encounters’ is key.</w:t>
      </w:r>
    </w:p>
    <w:p w14:paraId="26A07876" w14:textId="77777777" w:rsidR="000B7FCC" w:rsidRDefault="000B7FCC"/>
    <w:p w14:paraId="4DD281CB" w14:textId="2D6B3DFF" w:rsidR="000B7FCC" w:rsidRDefault="000B7FCC">
      <w:r w:rsidRPr="000B2DAE">
        <w:rPr>
          <w:b/>
        </w:rPr>
        <w:t>JI</w:t>
      </w:r>
      <w:r>
        <w:t xml:space="preserve"> </w:t>
      </w:r>
      <w:r w:rsidR="006A33DC">
        <w:t>said that the word ‘democracy’ was first given modern meaning in Europe and the Americas. That doesn’t mean that the things to which it relates were all invented there.</w:t>
      </w:r>
    </w:p>
    <w:p w14:paraId="1FCA28E2" w14:textId="77777777" w:rsidR="000B7FCC" w:rsidRDefault="000B7FCC"/>
    <w:p w14:paraId="72173176" w14:textId="0535EF86" w:rsidR="000B7FCC" w:rsidRDefault="000B7FCC" w:rsidP="00300083">
      <w:pPr>
        <w:pStyle w:val="NoSpacing"/>
        <w:ind w:firstLine="0"/>
      </w:pPr>
      <w:r w:rsidRPr="000B2DAE">
        <w:rPr>
          <w:b/>
        </w:rPr>
        <w:t>LW</w:t>
      </w:r>
      <w:r>
        <w:t xml:space="preserve"> suggests pursu</w:t>
      </w:r>
      <w:r w:rsidR="006A33DC">
        <w:t>ing</w:t>
      </w:r>
      <w:r>
        <w:t xml:space="preserve"> non-Western directions of democracy – for example, moving the project to India.  He also raises the question, who are the people pushing in favour of the democratic agenda?  For example, US black population embracing notion of constitutional rights.  </w:t>
      </w:r>
      <w:r w:rsidR="000B2DAE">
        <w:t xml:space="preserve"> There are some marginal practitioners of democracy – </w:t>
      </w:r>
      <w:r w:rsidR="006A33DC">
        <w:t xml:space="preserve">he </w:t>
      </w:r>
      <w:r w:rsidR="000B2DAE">
        <w:t>refer</w:t>
      </w:r>
      <w:r w:rsidR="006A33DC">
        <w:t>red</w:t>
      </w:r>
      <w:r w:rsidR="000B2DAE">
        <w:t xml:space="preserve"> for example </w:t>
      </w:r>
      <w:r w:rsidR="006A33DC">
        <w:t xml:space="preserve">to the early medieval </w:t>
      </w:r>
      <w:r w:rsidR="000B2DAE">
        <w:t>assembly in Iceland</w:t>
      </w:r>
      <w:r w:rsidR="00EA2CCD">
        <w:t>.  He sugge</w:t>
      </w:r>
      <w:r w:rsidR="000B2DAE">
        <w:t>st</w:t>
      </w:r>
      <w:r w:rsidR="006A33DC">
        <w:t>ed</w:t>
      </w:r>
      <w:r w:rsidR="000B2DAE">
        <w:t xml:space="preserve"> look</w:t>
      </w:r>
      <w:r w:rsidR="006A33DC">
        <w:t>ing</w:t>
      </w:r>
      <w:r w:rsidR="000B2DAE">
        <w:t xml:space="preserve"> at Marcel Detienne’s </w:t>
      </w:r>
      <w:r w:rsidR="000B2DAE" w:rsidRPr="000B2DAE">
        <w:rPr>
          <w:i/>
        </w:rPr>
        <w:t>Comparing the Incomparable</w:t>
      </w:r>
      <w:r w:rsidR="000B2DAE">
        <w:t xml:space="preserve"> (2008).</w:t>
      </w:r>
      <w:r w:rsidR="00300083">
        <w:t xml:space="preserve">  His key point from Detienne was that it is better to compare the origins of proto-democratic practices ( to see under what conditions they may emerge) without any preconceptions about scale, geography, periodization, or ultimate success. This less teleological (ideological) method of comparison reveals many unexpected and diverse routes for aspects of democracy to emerge, and breaks with the "western product" myth.</w:t>
      </w:r>
    </w:p>
    <w:p w14:paraId="65F36B7F" w14:textId="77777777" w:rsidR="0097714B" w:rsidRDefault="0097714B" w:rsidP="00300083">
      <w:pPr>
        <w:pStyle w:val="NoSpacing"/>
      </w:pPr>
    </w:p>
    <w:p w14:paraId="12C6C6AC" w14:textId="6FD74348" w:rsidR="000B2DAE" w:rsidRDefault="000B2DAE" w:rsidP="0097714B">
      <w:pPr>
        <w:pStyle w:val="NoSpacing"/>
        <w:ind w:firstLine="0"/>
      </w:pPr>
      <w:r w:rsidRPr="00F53E39">
        <w:rPr>
          <w:b/>
        </w:rPr>
        <w:t>AK</w:t>
      </w:r>
      <w:r w:rsidR="0097714B">
        <w:t>: we should be clear whether we are talking about democracy (i) as an 'emic' term (used by historical actors – though as several people have correctly observed, it wasn't that common an 'emic' term through much of the C19) and/or (ii) as an 'etic' concept. i.e., one used (and defined) by historians/social scientists, who couldd, quite legitimately, be using a term to describe a phenomenon which historical actors described differently, in their own distinct terminology</w:t>
      </w:r>
    </w:p>
    <w:p w14:paraId="1511C65C" w14:textId="77777777" w:rsidR="0097714B" w:rsidRDefault="0097714B">
      <w:pPr>
        <w:rPr>
          <w:b/>
        </w:rPr>
      </w:pPr>
    </w:p>
    <w:p w14:paraId="66445B55" w14:textId="24714390" w:rsidR="000B2DAE" w:rsidRDefault="00F53E39">
      <w:r w:rsidRPr="00F53E39">
        <w:rPr>
          <w:b/>
        </w:rPr>
        <w:t>SW</w:t>
      </w:r>
      <w:r w:rsidR="00ED3CB4" w:rsidRPr="00F53E39">
        <w:rPr>
          <w:b/>
        </w:rPr>
        <w:t xml:space="preserve"> </w:t>
      </w:r>
      <w:r w:rsidR="00ED3CB4">
        <w:t>returned to question the notion of</w:t>
      </w:r>
      <w:r w:rsidR="000B2DAE">
        <w:t xml:space="preserve"> de</w:t>
      </w:r>
      <w:r w:rsidR="00ED3CB4">
        <w:t>mocracy as a Eurocentric, suggesting that a global history approach was key.  It was also crucial to link democracy to the development of the nation-state.</w:t>
      </w:r>
    </w:p>
    <w:p w14:paraId="656DB932" w14:textId="77777777" w:rsidR="00ED3CB4" w:rsidRDefault="00ED3CB4"/>
    <w:p w14:paraId="24D4332A" w14:textId="2D0D3142" w:rsidR="00ED3CB4" w:rsidRDefault="00ED3CB4">
      <w:r w:rsidRPr="00ED3CB4">
        <w:rPr>
          <w:b/>
        </w:rPr>
        <w:t>PH</w:t>
      </w:r>
      <w:r>
        <w:t xml:space="preserve"> </w:t>
      </w:r>
      <w:r w:rsidR="00B12F9A">
        <w:t>said one thing he liked about the Innes/Philp project was that it provided an alternative to either trying to write the prehistory of ‘our’ contemporary notion of democracy (like Keane) or following only the word/idea. Rather it saw democracy as a word/idea which encountered a wide variety of demands and practices on the ground. Much of the discourse of democracy could be understood as a set of timid or temporising responses by European or European-influenced elites to popular claims on power by a large range of subaltern groups, both beyond and within Europe. He also noted that the biggest threat posed to elites by democracy was its association with economic ‘equality of condition’; this had most often been neutralised by the separation of political from economic rights.</w:t>
      </w:r>
    </w:p>
    <w:p w14:paraId="07A5058E" w14:textId="77777777" w:rsidR="00ED3CB4" w:rsidRDefault="00ED3CB4"/>
    <w:p w14:paraId="11F6D2F8" w14:textId="085D68B1" w:rsidR="00ED3CB4" w:rsidRDefault="00076818">
      <w:r w:rsidRPr="00076818">
        <w:rPr>
          <w:b/>
        </w:rPr>
        <w:t xml:space="preserve">GT </w:t>
      </w:r>
      <w:r>
        <w:t>note</w:t>
      </w:r>
      <w:r w:rsidR="005C4E8B">
        <w:t>d</w:t>
      </w:r>
      <w:r>
        <w:t xml:space="preserve"> </w:t>
      </w:r>
      <w:r w:rsidR="00987921">
        <w:t xml:space="preserve">that </w:t>
      </w:r>
      <w:r w:rsidR="002C66D0">
        <w:t xml:space="preserve">stable </w:t>
      </w:r>
      <w:r w:rsidR="00987921">
        <w:t xml:space="preserve">nation states emerged quite late in Latin America, because of uncertainty about boundaries. He said </w:t>
      </w:r>
      <w:r>
        <w:t xml:space="preserve">that the early republics are so interesting because the wealth of political narratives and the wide universe of social action.  It is a world that looks very ‘democratic’, although the word </w:t>
      </w:r>
      <w:r w:rsidR="005C4E8B">
        <w:t xml:space="preserve">was </w:t>
      </w:r>
      <w:r>
        <w:t xml:space="preserve">not that much used during the period.  But they are/ were interesting laboratories of democratic processes.  The Church is an important institution </w:t>
      </w:r>
      <w:r w:rsidR="005C4E8B">
        <w:t xml:space="preserve">in </w:t>
      </w:r>
      <w:r>
        <w:t>such narratives: the main reforms against the Church required the reinvention of the secular, the need to fill in the vacuum left by the Church.  He also note</w:t>
      </w:r>
      <w:r w:rsidR="005C4E8B">
        <w:t>d</w:t>
      </w:r>
      <w:r>
        <w:t xml:space="preserve"> the popularity of  figure</w:t>
      </w:r>
      <w:r w:rsidR="005C4E8B">
        <w:t>s</w:t>
      </w:r>
      <w:r>
        <w:t xml:space="preserve"> such as Juárez in Mexico.</w:t>
      </w:r>
    </w:p>
    <w:p w14:paraId="762AC6D9" w14:textId="77777777" w:rsidR="00076818" w:rsidRDefault="00076818"/>
    <w:p w14:paraId="538BD856" w14:textId="021B5778" w:rsidR="00076818" w:rsidRDefault="00076818">
      <w:r w:rsidRPr="00076818">
        <w:rPr>
          <w:b/>
        </w:rPr>
        <w:t>JC</w:t>
      </w:r>
      <w:r>
        <w:t xml:space="preserve"> connected the discussion with the role of indigenous peoples, the Chilean Mapuche in particular, how in particular Mapuche leaders addressed the leaders of the Chilean state.  She referred to some Mapuche letters published in Chilean newspapers – important to note the language of legalism in such documents: the Mapuche appropriated the language of legalism to criticise the rulers for their abuse of their own laws.  Mapuches demanded education, so they were enabled to fight the Chilean state.</w:t>
      </w:r>
    </w:p>
    <w:p w14:paraId="077DBE6C" w14:textId="77777777" w:rsidR="00076818" w:rsidRDefault="00076818"/>
    <w:p w14:paraId="2F40D292" w14:textId="44DB4F74" w:rsidR="004B7050" w:rsidRDefault="00076818" w:rsidP="00D61300">
      <w:pPr>
        <w:pStyle w:val="NoSpacing"/>
        <w:ind w:firstLine="0"/>
      </w:pPr>
      <w:r w:rsidRPr="00495EC0">
        <w:rPr>
          <w:b/>
        </w:rPr>
        <w:t>AM</w:t>
      </w:r>
      <w:r w:rsidR="004B7050">
        <w:t xml:space="preserve">: The history of democracy in ancient Greece is broadly simplified in modern accounts.  Modern US scholarship in particular (represented most prominently by J. Ober in Stanford) is keen to draw a legitimating line of descent from ancient to modern democracy.  It is significant that the main archaeological project of the United States in Greece has been, since 1931 and funded largely by John D. Rockefeller, the Athenian Agora, turned by American researchers into a kind of democratic </w:t>
      </w:r>
      <w:r w:rsidR="005B4BD2">
        <w:t>‘</w:t>
      </w:r>
      <w:r w:rsidR="004B7050">
        <w:t>theme park</w:t>
      </w:r>
      <w:r w:rsidR="005B4BD2">
        <w:t>’</w:t>
      </w:r>
      <w:r w:rsidR="004B7050">
        <w:t>.</w:t>
      </w:r>
    </w:p>
    <w:p w14:paraId="40EF8211" w14:textId="565D3958" w:rsidR="004B7050" w:rsidRDefault="004B7050" w:rsidP="004B7050">
      <w:pPr>
        <w:pStyle w:val="NoSpacing"/>
      </w:pPr>
      <w:r>
        <w:t xml:space="preserve">In reality the Classical texts show a more complex (and even paradoxical) understanding of democracy, especially in Athens.  In Thucydides (Book II.65), the Athens of Pericles was </w:t>
      </w:r>
      <w:r w:rsidR="005B4BD2">
        <w:t>‘</w:t>
      </w:r>
      <w:r>
        <w:t>in name</w:t>
      </w:r>
      <w:r w:rsidR="005B4BD2">
        <w:t>’</w:t>
      </w:r>
      <w:r>
        <w:t xml:space="preserve"> (logo men) a </w:t>
      </w:r>
      <w:r w:rsidR="005B4BD2">
        <w:t>‘</w:t>
      </w:r>
      <w:r>
        <w:t>democracy</w:t>
      </w:r>
      <w:r w:rsidR="005B4BD2">
        <w:t>’</w:t>
      </w:r>
      <w:r>
        <w:t xml:space="preserve">, but </w:t>
      </w:r>
      <w:r w:rsidR="005B4BD2">
        <w:t>‘</w:t>
      </w:r>
      <w:r>
        <w:t>in reality</w:t>
      </w:r>
      <w:r w:rsidR="005B4BD2">
        <w:t>’</w:t>
      </w:r>
      <w:r>
        <w:t xml:space="preserve"> (ergoi de) </w:t>
      </w:r>
      <w:r w:rsidR="005B4BD2">
        <w:t>‘</w:t>
      </w:r>
      <w:r>
        <w:t>the rule of the best man</w:t>
      </w:r>
      <w:r w:rsidR="005B4BD2">
        <w:t>’</w:t>
      </w:r>
      <w:r>
        <w:t xml:space="preserve"> - along these lines, there is important research on the elitist and aristocratic nature of Athenian democracy (e.g. by J.K. Davies).</w:t>
      </w:r>
    </w:p>
    <w:p w14:paraId="04FBD4B3" w14:textId="77777777" w:rsidR="004B7050" w:rsidRDefault="004B7050" w:rsidP="004B7050">
      <w:pPr>
        <w:pStyle w:val="NoSpacing"/>
      </w:pPr>
      <w:r>
        <w:t>To complicate things further, Herodotus (Book III.80) reports a Persian constitutional debate, which included the proposal (discussed but never taken up) to implement a democracy in Persia, not borrowed from Greeks, but imagined and developed by Persians themselves.  Rather polemically, since to contemporary Greeks the Persians were the paradigmatic barbarians, Herodotus assures his readers of the historicity of this remarkable debate (his was - and is - definitely a minority view, though still a fascinating one).</w:t>
      </w:r>
    </w:p>
    <w:p w14:paraId="34C29BDB" w14:textId="128D8465" w:rsidR="00076818" w:rsidRDefault="004B7050" w:rsidP="004B7050">
      <w:pPr>
        <w:pStyle w:val="NoSpacing"/>
      </w:pPr>
      <w:r>
        <w:t xml:space="preserve">What Thucydides and Herodotus show, in other words, is the complicated nature of democracy as imagined by contemporary Greeks:  neither straightforwardly a manifestation of </w:t>
      </w:r>
      <w:r w:rsidR="005B4BD2">
        <w:t>‘</w:t>
      </w:r>
      <w:r>
        <w:t>people power,</w:t>
      </w:r>
      <w:r w:rsidR="005B4BD2">
        <w:t>’</w:t>
      </w:r>
      <w:r>
        <w:t xml:space="preserve"> nor even exclusively Greek (i.e. </w:t>
      </w:r>
      <w:r w:rsidR="005B4BD2">
        <w:t>‘</w:t>
      </w:r>
      <w:r>
        <w:t>Western</w:t>
      </w:r>
      <w:r w:rsidR="005B4BD2">
        <w:t>’</w:t>
      </w:r>
      <w:r>
        <w:t xml:space="preserve">). </w:t>
      </w:r>
    </w:p>
    <w:p w14:paraId="439EFE73" w14:textId="304D404B" w:rsidR="007A4275" w:rsidRPr="007A4275" w:rsidRDefault="007A4275" w:rsidP="007A4275">
      <w:pPr>
        <w:pStyle w:val="NoSpacing"/>
      </w:pPr>
      <w:r w:rsidRPr="007A4275">
        <w:t>AM wondered how many of the problems debated in our seminar actually play out, in broadly similar ways, in the ancient sources.</w:t>
      </w:r>
    </w:p>
    <w:p w14:paraId="03E4C066" w14:textId="77777777" w:rsidR="002B7A64" w:rsidRPr="007A4275" w:rsidRDefault="002B7A64" w:rsidP="007A4275">
      <w:pPr>
        <w:pStyle w:val="NoSpacing"/>
      </w:pPr>
    </w:p>
    <w:p w14:paraId="79B5C1EC" w14:textId="7E53719A" w:rsidR="002B7A64" w:rsidRPr="00774E63" w:rsidRDefault="002B7A64">
      <w:r w:rsidRPr="002B7A64">
        <w:rPr>
          <w:b/>
        </w:rPr>
        <w:t>JA</w:t>
      </w:r>
      <w:r>
        <w:t xml:space="preserve"> offered some final reflections.  </w:t>
      </w:r>
      <w:r w:rsidR="00FA2DE5">
        <w:t xml:space="preserve">He liked the business of looking at democracy ‘when it was a lab’: when people were experimenting with what it might mean. </w:t>
      </w:r>
      <w:r>
        <w:t>He suggested think</w:t>
      </w:r>
      <w:r w:rsidR="00131CAE">
        <w:t>ing</w:t>
      </w:r>
      <w:r>
        <w:t xml:space="preserve"> more about </w:t>
      </w:r>
      <w:r w:rsidR="00131CAE">
        <w:t>for the methodology of</w:t>
      </w:r>
      <w:r>
        <w:t xml:space="preserve"> the project – perhaps some ‘embedded comparisons’ in the tradition of Tilly</w:t>
      </w:r>
      <w:r w:rsidR="00131CAE">
        <w:t>,</w:t>
      </w:r>
      <w:r>
        <w:t xml:space="preserve">  </w:t>
      </w:r>
      <w:r w:rsidR="00131CAE">
        <w:t>to illuminate diffusion across multiple sites?</w:t>
      </w:r>
      <w:r w:rsidR="0095603F">
        <w:t xml:space="preserve"> </w:t>
      </w:r>
      <w:r>
        <w:t xml:space="preserve">  Was democracy in Latin America a response to social conflict?  What is characterist</w:t>
      </w:r>
      <w:r w:rsidR="00EA2CCD">
        <w:t>i</w:t>
      </w:r>
      <w:r>
        <w:t>c to Latin America?  He proposed consider</w:t>
      </w:r>
      <w:r w:rsidR="00131CAE">
        <w:t>ing</w:t>
      </w:r>
      <w:r>
        <w:t xml:space="preserve"> three points: (1) the shock of 1808  as an important ‘juncture’ – a very early development in the wider world of politics; we need to look at the militarisation of society developed along</w:t>
      </w:r>
      <w:r w:rsidR="00131CAE">
        <w:t>side</w:t>
      </w:r>
      <w:r>
        <w:t xml:space="preserve"> the revolutions of independence; (2) the histori</w:t>
      </w:r>
      <w:r w:rsidR="00131CAE">
        <w:t>ci</w:t>
      </w:r>
      <w:r>
        <w:t xml:space="preserve">zing of the language – and the murky origins of democracy.  For Bolivar, democracy was a developmental idea: some conditions must exist for democracy to take place  (3) </w:t>
      </w:r>
      <w:r w:rsidR="005014B0">
        <w:t xml:space="preserve"> of pluralism and equality – how to manage difference: here the discussions around ‘federalism’ are central.  We need to bear in mind different layers of the political community (federa</w:t>
      </w:r>
      <w:r w:rsidR="0095603F">
        <w:t>tions, confederations, cities…)</w:t>
      </w:r>
      <w:r w:rsidR="00C65646">
        <w:t>.</w:t>
      </w:r>
    </w:p>
    <w:p w14:paraId="7B6D5B81" w14:textId="77777777" w:rsidR="0037114F" w:rsidRPr="00774E63" w:rsidRDefault="0037114F"/>
    <w:sectPr w:rsidR="0037114F" w:rsidRPr="00774E63" w:rsidSect="008638E2">
      <w:footerReference w:type="even" r:id="rId6"/>
      <w:footerReference w:type="default" r:id="rId7"/>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A9ECDB" w14:textId="77777777" w:rsidR="00186865" w:rsidRDefault="00186865" w:rsidP="001E29FB">
      <w:r>
        <w:separator/>
      </w:r>
    </w:p>
  </w:endnote>
  <w:endnote w:type="continuationSeparator" w:id="0">
    <w:p w14:paraId="4AA254EE" w14:textId="77777777" w:rsidR="00186865" w:rsidRDefault="00186865" w:rsidP="001E2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58367F" w14:textId="77777777" w:rsidR="002D6ACD" w:rsidRDefault="002D6ACD" w:rsidP="00B4559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02F72F1" w14:textId="77777777" w:rsidR="002D6ACD" w:rsidRDefault="002D6ACD" w:rsidP="001E29F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45A130" w14:textId="5C206FBF" w:rsidR="002D6ACD" w:rsidRDefault="002D6ACD" w:rsidP="00B4559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F3538">
      <w:rPr>
        <w:rStyle w:val="PageNumber"/>
        <w:noProof/>
      </w:rPr>
      <w:t>1</w:t>
    </w:r>
    <w:r>
      <w:rPr>
        <w:rStyle w:val="PageNumber"/>
      </w:rPr>
      <w:fldChar w:fldCharType="end"/>
    </w:r>
  </w:p>
  <w:p w14:paraId="68459696" w14:textId="77777777" w:rsidR="002D6ACD" w:rsidRDefault="002D6ACD" w:rsidP="001E29FB">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8AC31D" w14:textId="77777777" w:rsidR="00186865" w:rsidRDefault="00186865" w:rsidP="001E29FB">
      <w:r>
        <w:separator/>
      </w:r>
    </w:p>
  </w:footnote>
  <w:footnote w:type="continuationSeparator" w:id="0">
    <w:p w14:paraId="4E29B6A5" w14:textId="77777777" w:rsidR="00186865" w:rsidRDefault="00186865" w:rsidP="001E29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14F"/>
    <w:rsid w:val="00076818"/>
    <w:rsid w:val="000B2DAE"/>
    <w:rsid w:val="000B7FCC"/>
    <w:rsid w:val="000C0992"/>
    <w:rsid w:val="000D69DE"/>
    <w:rsid w:val="00131CAE"/>
    <w:rsid w:val="00186865"/>
    <w:rsid w:val="001E29FB"/>
    <w:rsid w:val="001F3538"/>
    <w:rsid w:val="0022675F"/>
    <w:rsid w:val="00237C93"/>
    <w:rsid w:val="002B7A64"/>
    <w:rsid w:val="002C66D0"/>
    <w:rsid w:val="002D6ACD"/>
    <w:rsid w:val="00300083"/>
    <w:rsid w:val="00313B05"/>
    <w:rsid w:val="0037114F"/>
    <w:rsid w:val="0039457B"/>
    <w:rsid w:val="00495EC0"/>
    <w:rsid w:val="004B7050"/>
    <w:rsid w:val="005014B0"/>
    <w:rsid w:val="005979A8"/>
    <w:rsid w:val="005B4BD2"/>
    <w:rsid w:val="005C4E8B"/>
    <w:rsid w:val="006549F5"/>
    <w:rsid w:val="006A257C"/>
    <w:rsid w:val="006A33DC"/>
    <w:rsid w:val="00764702"/>
    <w:rsid w:val="00774E63"/>
    <w:rsid w:val="007A4275"/>
    <w:rsid w:val="007E35ED"/>
    <w:rsid w:val="008638E2"/>
    <w:rsid w:val="008C4D9A"/>
    <w:rsid w:val="008F69EB"/>
    <w:rsid w:val="0095603F"/>
    <w:rsid w:val="0097714B"/>
    <w:rsid w:val="00987921"/>
    <w:rsid w:val="009C7992"/>
    <w:rsid w:val="009F276D"/>
    <w:rsid w:val="00AC4575"/>
    <w:rsid w:val="00AF282D"/>
    <w:rsid w:val="00B12F9A"/>
    <w:rsid w:val="00B25853"/>
    <w:rsid w:val="00B45598"/>
    <w:rsid w:val="00B83DE1"/>
    <w:rsid w:val="00BF0FA3"/>
    <w:rsid w:val="00C65646"/>
    <w:rsid w:val="00CC3FA3"/>
    <w:rsid w:val="00D61300"/>
    <w:rsid w:val="00E428A9"/>
    <w:rsid w:val="00E7231A"/>
    <w:rsid w:val="00EA2CCD"/>
    <w:rsid w:val="00ED3CB4"/>
    <w:rsid w:val="00F370C6"/>
    <w:rsid w:val="00F53E39"/>
    <w:rsid w:val="00FA2D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E6718D"/>
  <w14:defaultImageDpi w14:val="300"/>
  <w15:docId w15:val="{FE1CC7A1-2428-499B-99ED-5859516A7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E29FB"/>
    <w:pPr>
      <w:tabs>
        <w:tab w:val="center" w:pos="4320"/>
        <w:tab w:val="right" w:pos="8640"/>
      </w:tabs>
    </w:pPr>
  </w:style>
  <w:style w:type="character" w:customStyle="1" w:styleId="FooterChar">
    <w:name w:val="Footer Char"/>
    <w:basedOn w:val="DefaultParagraphFont"/>
    <w:link w:val="Footer"/>
    <w:uiPriority w:val="99"/>
    <w:rsid w:val="001E29FB"/>
  </w:style>
  <w:style w:type="character" w:styleId="PageNumber">
    <w:name w:val="page number"/>
    <w:basedOn w:val="DefaultParagraphFont"/>
    <w:uiPriority w:val="99"/>
    <w:semiHidden/>
    <w:unhideWhenUsed/>
    <w:rsid w:val="001E29FB"/>
  </w:style>
  <w:style w:type="paragraph" w:styleId="NoSpacing">
    <w:name w:val="No Spacing"/>
    <w:uiPriority w:val="1"/>
    <w:qFormat/>
    <w:rsid w:val="007A4275"/>
    <w:pPr>
      <w:ind w:firstLine="720"/>
    </w:pPr>
    <w:rPr>
      <w:rFonts w:cs="Times New Roman"/>
      <w:lang w:val="en-US"/>
    </w:rPr>
  </w:style>
  <w:style w:type="character" w:styleId="Hyperlink">
    <w:name w:val="Hyperlink"/>
    <w:basedOn w:val="DefaultParagraphFont"/>
    <w:uiPriority w:val="99"/>
    <w:rsid w:val="005014B0"/>
    <w:rPr>
      <w:rFonts w:cs="Times New Roman"/>
      <w:color w:val="0000FF"/>
      <w:u w:val="single"/>
    </w:rPr>
  </w:style>
  <w:style w:type="paragraph" w:styleId="BalloonText">
    <w:name w:val="Balloon Text"/>
    <w:basedOn w:val="Normal"/>
    <w:link w:val="BalloonTextChar"/>
    <w:uiPriority w:val="99"/>
    <w:semiHidden/>
    <w:unhideWhenUsed/>
    <w:rsid w:val="005B4B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BD2"/>
    <w:rPr>
      <w:rFonts w:ascii="Segoe UI" w:hAnsi="Segoe UI" w:cs="Segoe UI"/>
      <w:sz w:val="18"/>
      <w:szCs w:val="18"/>
    </w:rPr>
  </w:style>
  <w:style w:type="character" w:styleId="CommentReference">
    <w:name w:val="annotation reference"/>
    <w:basedOn w:val="DefaultParagraphFont"/>
    <w:uiPriority w:val="99"/>
    <w:semiHidden/>
    <w:unhideWhenUsed/>
    <w:rsid w:val="00E7231A"/>
    <w:rPr>
      <w:sz w:val="16"/>
      <w:szCs w:val="16"/>
    </w:rPr>
  </w:style>
  <w:style w:type="paragraph" w:styleId="CommentText">
    <w:name w:val="annotation text"/>
    <w:basedOn w:val="Normal"/>
    <w:link w:val="CommentTextChar"/>
    <w:uiPriority w:val="99"/>
    <w:semiHidden/>
    <w:unhideWhenUsed/>
    <w:rsid w:val="00E7231A"/>
    <w:rPr>
      <w:sz w:val="20"/>
      <w:szCs w:val="20"/>
    </w:rPr>
  </w:style>
  <w:style w:type="character" w:customStyle="1" w:styleId="CommentTextChar">
    <w:name w:val="Comment Text Char"/>
    <w:basedOn w:val="DefaultParagraphFont"/>
    <w:link w:val="CommentText"/>
    <w:uiPriority w:val="99"/>
    <w:semiHidden/>
    <w:rsid w:val="00E7231A"/>
    <w:rPr>
      <w:sz w:val="20"/>
      <w:szCs w:val="20"/>
    </w:rPr>
  </w:style>
  <w:style w:type="paragraph" w:styleId="CommentSubject">
    <w:name w:val="annotation subject"/>
    <w:basedOn w:val="CommentText"/>
    <w:next w:val="CommentText"/>
    <w:link w:val="CommentSubjectChar"/>
    <w:uiPriority w:val="99"/>
    <w:semiHidden/>
    <w:unhideWhenUsed/>
    <w:rsid w:val="00E7231A"/>
    <w:rPr>
      <w:b/>
      <w:bCs/>
    </w:rPr>
  </w:style>
  <w:style w:type="character" w:customStyle="1" w:styleId="CommentSubjectChar">
    <w:name w:val="Comment Subject Char"/>
    <w:basedOn w:val="CommentTextChar"/>
    <w:link w:val="CommentSubject"/>
    <w:uiPriority w:val="99"/>
    <w:semiHidden/>
    <w:rsid w:val="00E7231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5EBCA9BF</Template>
  <TotalTime>1</TotalTime>
  <Pages>10</Pages>
  <Words>4200</Words>
  <Characters>23942</Characters>
  <Application>Microsoft Office Word</Application>
  <DocSecurity>4</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Posada Carbo</dc:creator>
  <cp:lastModifiedBy>Philp, Mark</cp:lastModifiedBy>
  <cp:revision>2</cp:revision>
  <dcterms:created xsi:type="dcterms:W3CDTF">2017-11-22T10:04:00Z</dcterms:created>
  <dcterms:modified xsi:type="dcterms:W3CDTF">2017-11-22T10:04:00Z</dcterms:modified>
</cp:coreProperties>
</file>